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BEC9" w14:textId="77777777" w:rsidR="00E63131" w:rsidRPr="00DF471D" w:rsidRDefault="00570598" w:rsidP="00844FD3">
      <w:pPr>
        <w:tabs>
          <w:tab w:val="left" w:pos="837"/>
        </w:tabs>
        <w:jc w:val="center"/>
        <w:rPr>
          <w:rFonts w:ascii="Arial Narrow" w:hAnsi="Arial Narrow"/>
          <w:b/>
        </w:rPr>
      </w:pPr>
      <w:r w:rsidRPr="00DF471D">
        <w:rPr>
          <w:rFonts w:ascii="Arial Narrow" w:hAnsi="Arial Narrow"/>
          <w:b/>
        </w:rPr>
        <w:t>MEET THE 2O2O WOMEN ON BOARDS CHICAGO TEAM</w:t>
      </w:r>
    </w:p>
    <w:p w14:paraId="229ADAE5" w14:textId="77777777" w:rsidR="00C32419" w:rsidRPr="00DF471D" w:rsidRDefault="00C32419" w:rsidP="00D23534">
      <w:pPr>
        <w:pStyle w:val="BodyText"/>
        <w:tabs>
          <w:tab w:val="left" w:pos="837"/>
        </w:tabs>
        <w:spacing w:before="0"/>
        <w:jc w:val="center"/>
        <w:rPr>
          <w:rFonts w:ascii="Arial Narrow" w:hAnsi="Arial Narrow"/>
          <w:b/>
          <w:i/>
          <w:color w:val="A6A6A6" w:themeColor="background1" w:themeShade="A6"/>
          <w:sz w:val="22"/>
          <w:szCs w:val="22"/>
        </w:rPr>
      </w:pPr>
    </w:p>
    <w:p w14:paraId="29CC4DAC" w14:textId="4FDEDF68" w:rsidR="00431830" w:rsidRPr="00DF471D" w:rsidRDefault="004E152A" w:rsidP="00570598">
      <w:pPr>
        <w:pStyle w:val="ListParagraph"/>
        <w:numPr>
          <w:ilvl w:val="0"/>
          <w:numId w:val="22"/>
        </w:numPr>
        <w:tabs>
          <w:tab w:val="left" w:pos="837"/>
        </w:tabs>
        <w:jc w:val="both"/>
        <w:rPr>
          <w:rFonts w:ascii="Arial Narrow" w:hAnsi="Arial Narrow"/>
          <w:b/>
          <w:color w:val="C00000"/>
        </w:rPr>
      </w:pPr>
      <w:r w:rsidRPr="00DF471D">
        <w:rPr>
          <w:rFonts w:ascii="Arial Narrow" w:eastAsiaTheme="minorHAnsi" w:hAnsi="Arial Narrow" w:cstheme="minorBidi"/>
          <w:noProof/>
        </w:rPr>
        <w:drawing>
          <wp:anchor distT="0" distB="0" distL="114300" distR="114300" simplePos="0" relativeHeight="251771904" behindDoc="1" locked="0" layoutInCell="1" allowOverlap="1" wp14:anchorId="2B02D732" wp14:editId="27065E79">
            <wp:simplePos x="0" y="0"/>
            <wp:positionH relativeFrom="column">
              <wp:posOffset>5373757</wp:posOffset>
            </wp:positionH>
            <wp:positionV relativeFrom="paragraph">
              <wp:posOffset>147182</wp:posOffset>
            </wp:positionV>
            <wp:extent cx="1143000" cy="1143000"/>
            <wp:effectExtent l="0" t="0" r="0" b="0"/>
            <wp:wrapTight wrapText="bothSides">
              <wp:wrapPolygon edited="0">
                <wp:start x="0" y="0"/>
                <wp:lineTo x="0" y="21240"/>
                <wp:lineTo x="21240" y="21240"/>
                <wp:lineTo x="212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athy Graham 2018.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570598" w:rsidRPr="00DF471D">
        <w:rPr>
          <w:rFonts w:ascii="Arial Narrow" w:hAnsi="Arial Narrow"/>
          <w:b/>
          <w:color w:val="FF0000"/>
        </w:rPr>
        <w:t>Kathy Graham</w:t>
      </w:r>
      <w:r w:rsidR="00411469">
        <w:rPr>
          <w:rFonts w:ascii="Arial Narrow" w:hAnsi="Arial Narrow"/>
          <w:b/>
          <w:color w:val="FF0000"/>
        </w:rPr>
        <w:t xml:space="preserve"> (Chair)</w:t>
      </w:r>
    </w:p>
    <w:p w14:paraId="1DCC8818" w14:textId="77777777" w:rsidR="00FC3B2C" w:rsidRPr="00DF471D" w:rsidRDefault="004E152A" w:rsidP="003C1C86">
      <w:pPr>
        <w:tabs>
          <w:tab w:val="left" w:pos="837"/>
        </w:tabs>
        <w:ind w:left="360"/>
        <w:jc w:val="both"/>
        <w:rPr>
          <w:rFonts w:ascii="Arial Narrow" w:eastAsiaTheme="minorHAnsi" w:hAnsi="Arial Narrow" w:cstheme="minorBidi"/>
          <w:noProof/>
        </w:rPr>
      </w:pPr>
      <w:r w:rsidRPr="00DF471D">
        <w:rPr>
          <w:rFonts w:ascii="Arial Narrow" w:eastAsiaTheme="minorHAnsi" w:hAnsi="Arial Narrow" w:cstheme="minorBidi"/>
          <w:noProof/>
        </w:rPr>
        <w:t>Kathy Graham is the Founder/Principal of The HQ Companies, Inc., a group of four firms that are all about human capital for board growth, career growth, and corporate growth. She is a member of the Chicago Finance Exchange, an active leader of the Private Directors Association® (PDA), serving as PDA’s National Chief Marketing Officer. Kathy earned an MBA in Analytic Finance, Econometrics, and Statistics from The University of Chicago Booth School of Business. She serves as a University of Chicago’s Alumni Club of Chicago Board Director, currently Chair of the Engagement Committee for all University colleges, formerly Governance Committee Co-Chair.</w:t>
      </w:r>
    </w:p>
    <w:p w14:paraId="4A8DB492" w14:textId="77777777" w:rsidR="004E152A" w:rsidRPr="00DF471D" w:rsidRDefault="004E152A" w:rsidP="004E152A">
      <w:pPr>
        <w:tabs>
          <w:tab w:val="left" w:pos="837"/>
        </w:tabs>
        <w:ind w:left="360"/>
        <w:jc w:val="both"/>
        <w:rPr>
          <w:rFonts w:ascii="Arial Narrow" w:hAnsi="Arial Narrow"/>
        </w:rPr>
      </w:pPr>
    </w:p>
    <w:p w14:paraId="39551331" w14:textId="6B282DFA" w:rsidR="00ED4821" w:rsidRPr="00DF471D" w:rsidRDefault="00935B24" w:rsidP="00913B92">
      <w:pPr>
        <w:pStyle w:val="BodyText"/>
        <w:numPr>
          <w:ilvl w:val="0"/>
          <w:numId w:val="22"/>
        </w:numPr>
        <w:spacing w:before="0"/>
        <w:jc w:val="both"/>
        <w:rPr>
          <w:rFonts w:ascii="Arial Narrow" w:hAnsi="Arial Narrow"/>
          <w:b/>
          <w:color w:val="C00000"/>
          <w:sz w:val="22"/>
          <w:szCs w:val="22"/>
        </w:rPr>
      </w:pPr>
      <w:proofErr w:type="spellStart"/>
      <w:r>
        <w:rPr>
          <w:rFonts w:ascii="Arial Narrow" w:hAnsi="Arial Narrow"/>
          <w:b/>
          <w:color w:val="FF0000"/>
          <w:sz w:val="22"/>
          <w:szCs w:val="22"/>
        </w:rPr>
        <w:t>Rebeccca</w:t>
      </w:r>
      <w:proofErr w:type="spellEnd"/>
      <w:r>
        <w:rPr>
          <w:rFonts w:ascii="Arial Narrow" w:hAnsi="Arial Narrow"/>
          <w:b/>
          <w:color w:val="FF0000"/>
          <w:sz w:val="22"/>
          <w:szCs w:val="22"/>
        </w:rPr>
        <w:t xml:space="preserve"> Wing</w:t>
      </w:r>
      <w:r w:rsidR="00411469">
        <w:rPr>
          <w:rFonts w:ascii="Arial Narrow" w:hAnsi="Arial Narrow"/>
          <w:b/>
          <w:color w:val="FF0000"/>
          <w:sz w:val="22"/>
          <w:szCs w:val="22"/>
        </w:rPr>
        <w:t xml:space="preserve"> (Co-Chair)</w:t>
      </w:r>
    </w:p>
    <w:p w14:paraId="0FCE0397" w14:textId="77777777" w:rsidR="00480F21" w:rsidRPr="00DF471D" w:rsidRDefault="00480F21" w:rsidP="003C1C86">
      <w:pPr>
        <w:ind w:left="360"/>
        <w:jc w:val="both"/>
        <w:rPr>
          <w:rFonts w:ascii="Arial Narrow" w:hAnsi="Arial Narrow" w:cs="Times New Roman"/>
        </w:rPr>
      </w:pPr>
      <w:r w:rsidRPr="00DF471D">
        <w:rPr>
          <w:rFonts w:ascii="Arial Narrow" w:hAnsi="Arial Narrow"/>
          <w:noProof/>
        </w:rPr>
        <w:drawing>
          <wp:anchor distT="0" distB="0" distL="114300" distR="114300" simplePos="0" relativeHeight="251772928" behindDoc="1" locked="0" layoutInCell="1" allowOverlap="1" wp14:anchorId="3A632279" wp14:editId="082E3F9F">
            <wp:simplePos x="0" y="0"/>
            <wp:positionH relativeFrom="column">
              <wp:posOffset>5364011</wp:posOffset>
            </wp:positionH>
            <wp:positionV relativeFrom="paragraph">
              <wp:posOffset>22225</wp:posOffset>
            </wp:positionV>
            <wp:extent cx="1143000" cy="1143000"/>
            <wp:effectExtent l="0" t="0" r="0" b="0"/>
            <wp:wrapTight wrapText="bothSides">
              <wp:wrapPolygon edited="0">
                <wp:start x="0" y="0"/>
                <wp:lineTo x="0" y="21240"/>
                <wp:lineTo x="21240" y="21240"/>
                <wp:lineTo x="21240" y="0"/>
                <wp:lineTo x="0" y="0"/>
              </wp:wrapPolygon>
            </wp:wrapTight>
            <wp:docPr id="40" name="Picture 40" descr="Rebecca J. Wing, 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cca J. Wing, J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1D">
        <w:rPr>
          <w:rFonts w:ascii="Arial Narrow" w:hAnsi="Arial Narrow" w:cs="Times New Roman"/>
        </w:rPr>
        <w:t xml:space="preserve">Rebecca Wing is an internationally experienced COO, General Counsel, Financial Services Expert and Private Company Board of Director (Qualified SEC Financial Expert). Her global experience traverses multiple continents and countries to include Europe, Eastern Europe, United Kingdom, Canada, Latin America, China, Australia, Mexico, Middle East, BVI, the Caymans, and the Bahamas. She is known for leveraging strong business acumen, strategic vision, and operations/risk management/legal/compliance knowledge to grow private/public businesses organically and via M&amp;A and for her ability to identify legal issues and their potential impact on business operations, then mitigate those risks while achieving solution driven desired outcomes.  </w:t>
      </w:r>
    </w:p>
    <w:p w14:paraId="6D6C6197" w14:textId="77777777" w:rsidR="00ED4821" w:rsidRPr="00DF471D" w:rsidRDefault="00ED4821" w:rsidP="00ED4821">
      <w:pPr>
        <w:pStyle w:val="BodyText"/>
        <w:spacing w:before="0"/>
        <w:jc w:val="both"/>
        <w:rPr>
          <w:rFonts w:ascii="Arial Narrow" w:hAnsi="Arial Narrow"/>
          <w:b/>
          <w:sz w:val="22"/>
          <w:szCs w:val="22"/>
        </w:rPr>
      </w:pPr>
    </w:p>
    <w:p w14:paraId="71E8BE5C" w14:textId="7CF585FD" w:rsidR="00913B92" w:rsidRPr="00DF471D" w:rsidRDefault="00913B92" w:rsidP="00913B92">
      <w:pPr>
        <w:pStyle w:val="BodyText"/>
        <w:numPr>
          <w:ilvl w:val="0"/>
          <w:numId w:val="22"/>
        </w:numPr>
        <w:tabs>
          <w:tab w:val="left" w:pos="837"/>
        </w:tabs>
        <w:spacing w:before="0"/>
        <w:rPr>
          <w:rFonts w:ascii="Arial Narrow" w:hAnsi="Arial Narrow"/>
          <w:b/>
          <w:color w:val="C00000"/>
          <w:sz w:val="22"/>
          <w:szCs w:val="22"/>
        </w:rPr>
      </w:pPr>
      <w:r w:rsidRPr="00DF471D">
        <w:rPr>
          <w:rFonts w:ascii="Arial Narrow" w:hAnsi="Arial Narrow" w:cs="Arial"/>
          <w:noProof/>
          <w:sz w:val="22"/>
          <w:szCs w:val="22"/>
        </w:rPr>
        <w:drawing>
          <wp:anchor distT="0" distB="0" distL="114300" distR="114300" simplePos="0" relativeHeight="251730944" behindDoc="1" locked="0" layoutInCell="1" allowOverlap="1" wp14:anchorId="714B6B0F" wp14:editId="75571668">
            <wp:simplePos x="0" y="0"/>
            <wp:positionH relativeFrom="column">
              <wp:posOffset>5646448</wp:posOffset>
            </wp:positionH>
            <wp:positionV relativeFrom="paragraph">
              <wp:posOffset>43180</wp:posOffset>
            </wp:positionV>
            <wp:extent cx="859536" cy="1143000"/>
            <wp:effectExtent l="19050" t="19050" r="17145" b="19050"/>
            <wp:wrapTight wrapText="bothSides">
              <wp:wrapPolygon edited="0">
                <wp:start x="-479" y="-360"/>
                <wp:lineTo x="-479" y="21600"/>
                <wp:lineTo x="21552" y="21600"/>
                <wp:lineTo x="21552" y="-360"/>
                <wp:lineTo x="-479"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pe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536" cy="1143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480F21" w:rsidRPr="00DF471D">
        <w:rPr>
          <w:rFonts w:ascii="Arial Narrow" w:hAnsi="Arial Narrow"/>
          <w:b/>
          <w:color w:val="FF0000"/>
          <w:sz w:val="22"/>
          <w:szCs w:val="22"/>
        </w:rPr>
        <w:t>Hajara</w:t>
      </w:r>
      <w:proofErr w:type="spellEnd"/>
      <w:r w:rsidR="00480F21" w:rsidRPr="00DF471D">
        <w:rPr>
          <w:rFonts w:ascii="Arial Narrow" w:hAnsi="Arial Narrow"/>
          <w:b/>
          <w:color w:val="FF0000"/>
          <w:sz w:val="22"/>
          <w:szCs w:val="22"/>
        </w:rPr>
        <w:t xml:space="preserve"> Al</w:t>
      </w:r>
      <w:r w:rsidR="00BE7747" w:rsidRPr="00DF471D">
        <w:rPr>
          <w:rFonts w:ascii="Arial Narrow" w:hAnsi="Arial Narrow"/>
          <w:b/>
          <w:color w:val="FF0000"/>
          <w:sz w:val="22"/>
          <w:szCs w:val="22"/>
        </w:rPr>
        <w:t xml:space="preserve"> </w:t>
      </w:r>
      <w:proofErr w:type="spellStart"/>
      <w:r w:rsidR="00BE7747" w:rsidRPr="00DF471D">
        <w:rPr>
          <w:rFonts w:ascii="Arial Narrow" w:hAnsi="Arial Narrow"/>
          <w:b/>
          <w:color w:val="FF0000"/>
          <w:sz w:val="22"/>
          <w:szCs w:val="22"/>
        </w:rPr>
        <w:t>A</w:t>
      </w:r>
      <w:r w:rsidR="00480F21" w:rsidRPr="00DF471D">
        <w:rPr>
          <w:rFonts w:ascii="Arial Narrow" w:hAnsi="Arial Narrow"/>
          <w:b/>
          <w:color w:val="FF0000"/>
          <w:sz w:val="22"/>
          <w:szCs w:val="22"/>
        </w:rPr>
        <w:t>modi</w:t>
      </w:r>
      <w:proofErr w:type="spellEnd"/>
      <w:r w:rsidR="00411469">
        <w:rPr>
          <w:rFonts w:ascii="Arial Narrow" w:hAnsi="Arial Narrow"/>
          <w:b/>
          <w:color w:val="FF0000"/>
          <w:sz w:val="22"/>
          <w:szCs w:val="22"/>
        </w:rPr>
        <w:t xml:space="preserve"> (Co-Chair)</w:t>
      </w:r>
    </w:p>
    <w:p w14:paraId="08DBCDD4" w14:textId="7B3BCD72" w:rsidR="00480F21" w:rsidRPr="00DF471D" w:rsidRDefault="00BE7747" w:rsidP="003C1C86">
      <w:pPr>
        <w:pStyle w:val="ListParagraph"/>
        <w:ind w:left="360" w:firstLine="0"/>
        <w:jc w:val="both"/>
        <w:rPr>
          <w:rFonts w:ascii="Arial Narrow" w:hAnsi="Arial Narrow"/>
        </w:rPr>
      </w:pPr>
      <w:r w:rsidRPr="00DF471D">
        <w:rPr>
          <w:rFonts w:ascii="Arial Narrow" w:hAnsi="Arial Narrow"/>
        </w:rPr>
        <w:t>Hajara Al</w:t>
      </w:r>
      <w:r w:rsidR="00480F21" w:rsidRPr="00DF471D">
        <w:rPr>
          <w:rFonts w:ascii="Arial Narrow" w:hAnsi="Arial Narrow"/>
        </w:rPr>
        <w:t xml:space="preserve"> Amodi is a global investor, technologist, board director and a businesswoman. She is the chairwoman and CEO of AL Amodi Avenues, a holding company with a presence in North America &amp; Asia. Hajara is a board director, with real estate, e-commerce and tech companies in India, USA and Africa. She sits on the investment committee at ALMPG Group in USA, works with the research committee at 30% Club in the Middle East Region, and represents the NED on Board (Non- executive directors), a private UK organization working </w:t>
      </w:r>
      <w:r w:rsidR="00BF4B1B" w:rsidRPr="00DF471D">
        <w:rPr>
          <w:rFonts w:ascii="Arial Narrow" w:hAnsi="Arial Narrow"/>
        </w:rPr>
        <w:t>on educating/</w:t>
      </w:r>
      <w:r w:rsidR="00480F21" w:rsidRPr="00DF471D">
        <w:rPr>
          <w:rFonts w:ascii="Arial Narrow" w:hAnsi="Arial Narrow"/>
        </w:rPr>
        <w:t xml:space="preserve">increasing accountability of independent directors. </w:t>
      </w:r>
      <w:proofErr w:type="spellStart"/>
      <w:r w:rsidR="00953E29">
        <w:rPr>
          <w:rFonts w:ascii="Arial Narrow" w:hAnsi="Arial Narrow"/>
        </w:rPr>
        <w:t>Hajara</w:t>
      </w:r>
      <w:proofErr w:type="spellEnd"/>
      <w:r w:rsidR="00337B3D">
        <w:rPr>
          <w:rFonts w:ascii="Arial Narrow" w:hAnsi="Arial Narrow"/>
        </w:rPr>
        <w:t xml:space="preserve"> has </w:t>
      </w:r>
      <w:r w:rsidR="00337B3D" w:rsidRPr="00337B3D">
        <w:rPr>
          <w:rFonts w:ascii="Arial Narrow" w:hAnsi="Arial Narrow"/>
        </w:rPr>
        <w:t>joined the board of ALMPG Start up Council, which is the first official Muslim owned startup incubator and is also leading their investment committee as a chair.</w:t>
      </w:r>
    </w:p>
    <w:p w14:paraId="737401F9" w14:textId="77777777" w:rsidR="00913B92" w:rsidRPr="00337B3D" w:rsidRDefault="00913B92" w:rsidP="00913B92">
      <w:pPr>
        <w:pStyle w:val="BodyText"/>
        <w:tabs>
          <w:tab w:val="left" w:pos="837"/>
        </w:tabs>
        <w:spacing w:before="0"/>
        <w:ind w:left="360"/>
        <w:jc w:val="both"/>
        <w:rPr>
          <w:rFonts w:ascii="Arial Narrow" w:eastAsia="Calibri" w:hAnsi="Arial Narrow" w:cs="Calibri"/>
          <w:sz w:val="22"/>
          <w:szCs w:val="22"/>
        </w:rPr>
      </w:pPr>
    </w:p>
    <w:p w14:paraId="447CA3FE" w14:textId="77777777" w:rsidR="008C73DB" w:rsidRPr="00DF471D" w:rsidRDefault="008C73DB" w:rsidP="00645F10">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noProof/>
          <w:sz w:val="22"/>
          <w:szCs w:val="22"/>
        </w:rPr>
        <w:drawing>
          <wp:anchor distT="0" distB="0" distL="114300" distR="114300" simplePos="0" relativeHeight="251751424" behindDoc="1" locked="0" layoutInCell="1" allowOverlap="1" wp14:anchorId="29038CA4" wp14:editId="083748F9">
            <wp:simplePos x="0" y="0"/>
            <wp:positionH relativeFrom="column">
              <wp:posOffset>5529580</wp:posOffset>
            </wp:positionH>
            <wp:positionV relativeFrom="paragraph">
              <wp:posOffset>100330</wp:posOffset>
            </wp:positionV>
            <wp:extent cx="960120" cy="1143000"/>
            <wp:effectExtent l="0" t="0" r="0" b="0"/>
            <wp:wrapTight wrapText="bothSides">
              <wp:wrapPolygon edited="0">
                <wp:start x="0" y="0"/>
                <wp:lineTo x="0" y="21240"/>
                <wp:lineTo x="21000" y="21240"/>
                <wp:lineTo x="210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ogers Joh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1143000"/>
                    </a:xfrm>
                    <a:prstGeom prst="rect">
                      <a:avLst/>
                    </a:prstGeom>
                  </pic:spPr>
                </pic:pic>
              </a:graphicData>
            </a:graphic>
            <wp14:sizeRelH relativeFrom="page">
              <wp14:pctWidth>0</wp14:pctWidth>
            </wp14:sizeRelH>
            <wp14:sizeRelV relativeFrom="page">
              <wp14:pctHeight>0</wp14:pctHeight>
            </wp14:sizeRelV>
          </wp:anchor>
        </w:drawing>
      </w:r>
      <w:r w:rsidR="004A1FF5" w:rsidRPr="00DF471D">
        <w:rPr>
          <w:rFonts w:ascii="Arial Narrow" w:hAnsi="Arial Narrow"/>
          <w:b/>
          <w:color w:val="FF0000"/>
          <w:sz w:val="22"/>
          <w:szCs w:val="22"/>
        </w:rPr>
        <w:t>Lino Ca</w:t>
      </w:r>
      <w:r w:rsidR="00747C52" w:rsidRPr="00DF471D">
        <w:rPr>
          <w:rFonts w:ascii="Arial Narrow" w:hAnsi="Arial Narrow"/>
          <w:b/>
          <w:color w:val="FF0000"/>
          <w:sz w:val="22"/>
          <w:szCs w:val="22"/>
        </w:rPr>
        <w:t>r</w:t>
      </w:r>
      <w:r w:rsidR="004A1FF5" w:rsidRPr="00DF471D">
        <w:rPr>
          <w:rFonts w:ascii="Arial Narrow" w:hAnsi="Arial Narrow"/>
          <w:b/>
          <w:color w:val="FF0000"/>
          <w:sz w:val="22"/>
          <w:szCs w:val="22"/>
        </w:rPr>
        <w:t>rillo</w:t>
      </w:r>
    </w:p>
    <w:p w14:paraId="7CAC2EE5" w14:textId="77777777" w:rsidR="004A1FF5" w:rsidRPr="00DF471D" w:rsidRDefault="004A1FF5" w:rsidP="00267A41">
      <w:pPr>
        <w:ind w:left="360"/>
        <w:jc w:val="both"/>
        <w:rPr>
          <w:rFonts w:ascii="Arial Narrow" w:hAnsi="Arial Narrow"/>
        </w:rPr>
      </w:pPr>
      <w:r w:rsidRPr="00DF471D">
        <w:rPr>
          <w:rFonts w:ascii="Arial Narrow" w:hAnsi="Arial Narrow"/>
        </w:rPr>
        <w:t xml:space="preserve">Lino is the Vice President, Home Delivery for </w:t>
      </w:r>
      <w:proofErr w:type="spellStart"/>
      <w:r w:rsidRPr="00DF471D">
        <w:rPr>
          <w:rFonts w:ascii="Arial Narrow" w:hAnsi="Arial Narrow"/>
        </w:rPr>
        <w:t>Oberweis</w:t>
      </w:r>
      <w:proofErr w:type="spellEnd"/>
      <w:r w:rsidRPr="00DF471D">
        <w:rPr>
          <w:rFonts w:ascii="Arial Narrow" w:hAnsi="Arial Narrow"/>
        </w:rPr>
        <w:t xml:space="preserve"> Dairy in North Aurora, IL.  In his role, Lino brings over 35 years of experience working with consumer products companies ranging from Coca-Cola to the Frito-Lay unit of PepsiCo. During his career, Lino has filled many roles ranging in responsibility from multi-cultural marketing and strategy to sales and executive leadership.  His experience includes many years of P&amp;L management, executive leadership, change leadership, new product development and international assignments. Lino holds a Master of Business Administration from Oklahoma Christian University and a Bachelor of Science in Marketing from Bradley University.  </w:t>
      </w:r>
    </w:p>
    <w:p w14:paraId="74900F68" w14:textId="77777777" w:rsidR="00DF471D" w:rsidRPr="00DF471D" w:rsidRDefault="00DF471D" w:rsidP="00267A41">
      <w:pPr>
        <w:ind w:left="360"/>
        <w:jc w:val="both"/>
        <w:rPr>
          <w:rFonts w:ascii="Arial Narrow" w:hAnsi="Arial Narrow"/>
        </w:rPr>
      </w:pPr>
    </w:p>
    <w:p w14:paraId="55AC11AD" w14:textId="66042507" w:rsidR="007035C6" w:rsidRPr="00DF471D" w:rsidRDefault="00411469" w:rsidP="00645F10">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noProof/>
          <w:color w:val="C00000"/>
          <w:sz w:val="22"/>
          <w:szCs w:val="22"/>
        </w:rPr>
        <w:drawing>
          <wp:anchor distT="0" distB="0" distL="114300" distR="114300" simplePos="0" relativeHeight="251758592" behindDoc="1" locked="0" layoutInCell="1" allowOverlap="1" wp14:anchorId="4BF72052" wp14:editId="2C2D2F38">
            <wp:simplePos x="0" y="0"/>
            <wp:positionH relativeFrom="page">
              <wp:posOffset>6513558</wp:posOffset>
            </wp:positionH>
            <wp:positionV relativeFrom="paragraph">
              <wp:posOffset>75565</wp:posOffset>
            </wp:positionV>
            <wp:extent cx="889635" cy="1143000"/>
            <wp:effectExtent l="0" t="0" r="5715" b="0"/>
            <wp:wrapTight wrapText="bothSides">
              <wp:wrapPolygon edited="0">
                <wp:start x="0" y="0"/>
                <wp:lineTo x="0" y="21240"/>
                <wp:lineTo x="21276" y="21240"/>
                <wp:lineTo x="2127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ordon Ile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635" cy="1143000"/>
                    </a:xfrm>
                    <a:prstGeom prst="rect">
                      <a:avLst/>
                    </a:prstGeom>
                  </pic:spPr>
                </pic:pic>
              </a:graphicData>
            </a:graphic>
            <wp14:sizeRelH relativeFrom="page">
              <wp14:pctWidth>0</wp14:pctWidth>
            </wp14:sizeRelH>
            <wp14:sizeRelV relativeFrom="page">
              <wp14:pctHeight>0</wp14:pctHeight>
            </wp14:sizeRelV>
          </wp:anchor>
        </w:drawing>
      </w:r>
      <w:r w:rsidR="00A62A56" w:rsidRPr="00DF471D">
        <w:rPr>
          <w:rFonts w:ascii="Arial Narrow" w:hAnsi="Arial Narrow"/>
          <w:b/>
          <w:color w:val="FF0000"/>
          <w:sz w:val="22"/>
          <w:szCs w:val="22"/>
        </w:rPr>
        <w:t>Jerri Edwards</w:t>
      </w:r>
    </w:p>
    <w:p w14:paraId="452EEE4B" w14:textId="201F2611" w:rsidR="00A62A56" w:rsidRPr="00DF471D" w:rsidRDefault="00A62A56" w:rsidP="00267A41">
      <w:pPr>
        <w:pStyle w:val="NormalWeb"/>
        <w:ind w:left="360"/>
        <w:jc w:val="both"/>
        <w:rPr>
          <w:rFonts w:ascii="Arial Narrow" w:hAnsi="Arial Narrow"/>
          <w:color w:val="000000"/>
          <w:sz w:val="22"/>
          <w:szCs w:val="22"/>
        </w:rPr>
      </w:pPr>
      <w:r w:rsidRPr="00DF471D">
        <w:rPr>
          <w:rFonts w:ascii="Arial Narrow" w:hAnsi="Arial Narrow"/>
          <w:iCs/>
          <w:color w:val="000000"/>
          <w:sz w:val="22"/>
          <w:szCs w:val="22"/>
        </w:rPr>
        <w:t>Jerri Edwards is the Vice President and Senior Credit Officer for New Markets Support Company, where she develops/executes the credit culture for the organization; leading the credit and risk management functions; and establishing the policy for NMSC’s portfolio. Well versed in the CDFI space, her prior roles include Senior Director and Chief Credit Officer at Seaway Bank and Trust Company, and over 9 years in leadership roles with the Lending, Underwriting and Portfolio Management Departments at Urban Partnership Bank. She earned an MBA from the University of Chicago Booth School of Business and Bachelors in Accounting from Florida A&amp;M University.</w:t>
      </w:r>
    </w:p>
    <w:p w14:paraId="347881EC" w14:textId="77777777" w:rsidR="007035C6" w:rsidRPr="00DF471D" w:rsidRDefault="007035C6" w:rsidP="007035C6">
      <w:pPr>
        <w:pStyle w:val="BodyText"/>
        <w:tabs>
          <w:tab w:val="left" w:pos="837"/>
        </w:tabs>
        <w:spacing w:before="0"/>
        <w:jc w:val="both"/>
        <w:rPr>
          <w:rFonts w:ascii="Arial Narrow" w:hAnsi="Arial Narrow"/>
          <w:b/>
          <w:color w:val="C00000"/>
          <w:sz w:val="22"/>
          <w:szCs w:val="22"/>
        </w:rPr>
      </w:pPr>
    </w:p>
    <w:p w14:paraId="0E1D09F0" w14:textId="77777777" w:rsidR="00FD3C82" w:rsidRPr="00DF471D" w:rsidRDefault="00DF471D" w:rsidP="00FD3C82">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noProof/>
          <w:color w:val="C00000"/>
          <w:sz w:val="22"/>
          <w:szCs w:val="22"/>
        </w:rPr>
        <w:lastRenderedPageBreak/>
        <w:drawing>
          <wp:anchor distT="0" distB="0" distL="114300" distR="114300" simplePos="0" relativeHeight="251760640" behindDoc="1" locked="0" layoutInCell="1" allowOverlap="1" wp14:anchorId="2404617A" wp14:editId="571C3FD7">
            <wp:simplePos x="0" y="0"/>
            <wp:positionH relativeFrom="column">
              <wp:posOffset>5804747</wp:posOffset>
            </wp:positionH>
            <wp:positionV relativeFrom="paragraph">
              <wp:posOffset>124476</wp:posOffset>
            </wp:positionV>
            <wp:extent cx="758952" cy="1138428"/>
            <wp:effectExtent l="0" t="0" r="3175" b="5080"/>
            <wp:wrapTight wrapText="bothSides">
              <wp:wrapPolygon edited="0">
                <wp:start x="0" y="0"/>
                <wp:lineTo x="0" y="21335"/>
                <wp:lineTo x="21148" y="21335"/>
                <wp:lineTo x="211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herman Jennif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952" cy="1138428"/>
                    </a:xfrm>
                    <a:prstGeom prst="rect">
                      <a:avLst/>
                    </a:prstGeom>
                  </pic:spPr>
                </pic:pic>
              </a:graphicData>
            </a:graphic>
            <wp14:sizeRelH relativeFrom="page">
              <wp14:pctWidth>0</wp14:pctWidth>
            </wp14:sizeRelH>
            <wp14:sizeRelV relativeFrom="page">
              <wp14:pctHeight>0</wp14:pctHeight>
            </wp14:sizeRelV>
          </wp:anchor>
        </w:drawing>
      </w:r>
      <w:r w:rsidR="00A62A56" w:rsidRPr="00DF471D">
        <w:rPr>
          <w:rFonts w:ascii="Arial Narrow" w:hAnsi="Arial Narrow"/>
          <w:b/>
          <w:color w:val="FF0000"/>
          <w:sz w:val="22"/>
          <w:szCs w:val="22"/>
        </w:rPr>
        <w:t>Andy Feltovich</w:t>
      </w:r>
    </w:p>
    <w:p w14:paraId="0B12EF71" w14:textId="77777777" w:rsidR="00A62A56" w:rsidRPr="00DF471D" w:rsidRDefault="00A62A56" w:rsidP="00A25A23">
      <w:pPr>
        <w:ind w:left="360"/>
        <w:jc w:val="both"/>
        <w:rPr>
          <w:rFonts w:ascii="Arial Narrow" w:hAnsi="Arial Narrow" w:cs="Arial"/>
          <w:iCs/>
        </w:rPr>
      </w:pPr>
      <w:r w:rsidRPr="00DF471D">
        <w:rPr>
          <w:rFonts w:ascii="Arial Narrow" w:hAnsi="Arial Narrow" w:cs="Arial"/>
          <w:iCs/>
        </w:rPr>
        <w:t>Andy Feltovich is a Vice President in Global Risk Management at Northern Trust. Prior to joining Northern Trust in 2016, Andy held positions at KPMG, The Federal Reserve Bank of Chicago, TransUnion, and HSBC. He holds a BA in Political Science from Southern Illinois University, a MA in Economics from the University of Illinois, the CFA designation, and passed the CFP™ exam in 2018. In addition to 2020 Women on Boards, he’s an active member of the CFA Society of Chicago, the Executives Club of Chicago, the Chicago Council on Global Affairs, the Private Directors’ Association, and Toastmasters International.</w:t>
      </w:r>
    </w:p>
    <w:p w14:paraId="70787ED1" w14:textId="77777777" w:rsidR="00F86CB8" w:rsidRPr="00DF471D" w:rsidRDefault="00F86CB8" w:rsidP="00E95B79">
      <w:pPr>
        <w:pStyle w:val="BodyText"/>
        <w:tabs>
          <w:tab w:val="left" w:pos="837"/>
        </w:tabs>
        <w:spacing w:before="0"/>
        <w:jc w:val="both"/>
        <w:rPr>
          <w:rFonts w:ascii="Arial Narrow" w:hAnsi="Arial Narrow"/>
          <w:sz w:val="22"/>
          <w:szCs w:val="22"/>
        </w:rPr>
      </w:pPr>
    </w:p>
    <w:p w14:paraId="59A5FDAD" w14:textId="77777777" w:rsidR="00A22A3A" w:rsidRPr="00DF471D" w:rsidRDefault="000F3922" w:rsidP="00645F10">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noProof/>
          <w:sz w:val="22"/>
          <w:szCs w:val="22"/>
        </w:rPr>
        <w:drawing>
          <wp:anchor distT="0" distB="0" distL="114300" distR="114300" simplePos="0" relativeHeight="251783168" behindDoc="1" locked="0" layoutInCell="1" allowOverlap="1" wp14:anchorId="71C9EF9F" wp14:editId="6AFAA2C4">
            <wp:simplePos x="0" y="0"/>
            <wp:positionH relativeFrom="column">
              <wp:posOffset>5458708</wp:posOffset>
            </wp:positionH>
            <wp:positionV relativeFrom="paragraph">
              <wp:posOffset>110324</wp:posOffset>
            </wp:positionV>
            <wp:extent cx="1143000" cy="1143000"/>
            <wp:effectExtent l="0" t="0" r="0" b="0"/>
            <wp:wrapTight wrapText="bothSides">
              <wp:wrapPolygon edited="0">
                <wp:start x="0" y="0"/>
                <wp:lineTo x="0" y="21240"/>
                <wp:lineTo x="21240" y="21240"/>
                <wp:lineTo x="2124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nes Mary Ann - headshot - 600x750res3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881209" w:rsidRPr="00DF471D">
        <w:rPr>
          <w:rFonts w:ascii="Arial Narrow" w:hAnsi="Arial Narrow"/>
          <w:b/>
          <w:color w:val="FF0000"/>
          <w:sz w:val="22"/>
          <w:szCs w:val="22"/>
        </w:rPr>
        <w:t>Mary Ann Hynes</w:t>
      </w:r>
    </w:p>
    <w:p w14:paraId="5001C976" w14:textId="77777777" w:rsidR="0004388D" w:rsidRPr="00DF471D" w:rsidRDefault="0004388D" w:rsidP="003B5E23">
      <w:pPr>
        <w:ind w:left="360"/>
        <w:jc w:val="both"/>
        <w:rPr>
          <w:rFonts w:ascii="Arial Narrow" w:hAnsi="Arial Narrow"/>
        </w:rPr>
      </w:pPr>
      <w:r w:rsidRPr="00DF471D">
        <w:rPr>
          <w:rFonts w:ascii="Arial Narrow" w:hAnsi="Arial Narrow"/>
        </w:rPr>
        <w:t>Mary Ann is a global C-suite leader, Board member, and advisor for private/public companies. She earned an MBA from Lake Forest Graduate School of Management, a JD and LLM, Taxation from The John Marshall Law School, and a BA from Loyola University. Prior firms: IMC Global, Inc. and its boards; Sundstrand Corporation where she acquired 11 companies in 15 months; and Wolters Kluwer U.S./CCH, Inc., where she was the first woman in America to become a Fortune 500 GC. Mary Ann’s other boards: Dr. Scholl Foundation—Lead Director/Chair, Audit and formerly GHD Pty, a $1B global engineering/environmental consulting ESOP firm.</w:t>
      </w:r>
    </w:p>
    <w:p w14:paraId="6F9A981E" w14:textId="77777777" w:rsidR="00617A0F" w:rsidRPr="00DF471D" w:rsidRDefault="00617A0F">
      <w:pPr>
        <w:rPr>
          <w:rFonts w:ascii="Arial Narrow" w:hAnsi="Arial Narrow"/>
          <w:b/>
        </w:rPr>
      </w:pPr>
    </w:p>
    <w:p w14:paraId="18CAB874" w14:textId="77777777" w:rsidR="008B4B83" w:rsidRPr="00DF471D" w:rsidRDefault="00064F98" w:rsidP="00617A0F">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noProof/>
          <w:color w:val="C00000"/>
          <w:sz w:val="22"/>
          <w:szCs w:val="22"/>
        </w:rPr>
        <w:drawing>
          <wp:anchor distT="0" distB="0" distL="114300" distR="114300" simplePos="0" relativeHeight="251741184" behindDoc="1" locked="0" layoutInCell="1" allowOverlap="1" wp14:anchorId="2C432AB9" wp14:editId="27CAB5E1">
            <wp:simplePos x="0" y="0"/>
            <wp:positionH relativeFrom="column">
              <wp:posOffset>5803075</wp:posOffset>
            </wp:positionH>
            <wp:positionV relativeFrom="paragraph">
              <wp:posOffset>85090</wp:posOffset>
            </wp:positionV>
            <wp:extent cx="813816" cy="1143000"/>
            <wp:effectExtent l="19050" t="19050" r="24765" b="19050"/>
            <wp:wrapTight wrapText="bothSides">
              <wp:wrapPolygon edited="0">
                <wp:start x="-506" y="-360"/>
                <wp:lineTo x="-506" y="21600"/>
                <wp:lineTo x="21752" y="21600"/>
                <wp:lineTo x="21752" y="-360"/>
                <wp:lineTo x="-506" y="-36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rley Dona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816" cy="1143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86C6A" w:rsidRPr="00DF471D">
        <w:rPr>
          <w:rFonts w:ascii="Arial Narrow" w:hAnsi="Arial Narrow"/>
          <w:b/>
          <w:color w:val="FF0000"/>
          <w:sz w:val="22"/>
          <w:szCs w:val="22"/>
        </w:rPr>
        <w:t>Martha McGuire</w:t>
      </w:r>
    </w:p>
    <w:p w14:paraId="3412EFDE" w14:textId="77777777" w:rsidR="00D90642" w:rsidRPr="00DF471D" w:rsidRDefault="00086C6A" w:rsidP="00A25A23">
      <w:pPr>
        <w:pStyle w:val="BodyText"/>
        <w:tabs>
          <w:tab w:val="left" w:pos="837"/>
        </w:tabs>
        <w:spacing w:before="0"/>
        <w:ind w:left="360"/>
        <w:jc w:val="both"/>
        <w:rPr>
          <w:rFonts w:ascii="Arial Narrow" w:hAnsi="Arial Narrow"/>
          <w:sz w:val="22"/>
          <w:szCs w:val="22"/>
        </w:rPr>
      </w:pPr>
      <w:r w:rsidRPr="00DF471D">
        <w:rPr>
          <w:rFonts w:ascii="Arial Narrow" w:hAnsi="Arial Narrow"/>
          <w:sz w:val="22"/>
          <w:szCs w:val="22"/>
        </w:rPr>
        <w:t xml:space="preserve">Martha McGuire is an Executive Vice President for First Bank of Highland Park, where she is responsible for a third of the Bank’s loan/lease portfolio and </w:t>
      </w:r>
      <w:r w:rsidR="00270D03" w:rsidRPr="00DF471D">
        <w:rPr>
          <w:rFonts w:ascii="Arial Narrow" w:hAnsi="Arial Narrow"/>
          <w:sz w:val="22"/>
          <w:szCs w:val="22"/>
        </w:rPr>
        <w:t xml:space="preserve">is </w:t>
      </w:r>
      <w:r w:rsidRPr="00DF471D">
        <w:rPr>
          <w:rFonts w:ascii="Arial Narrow" w:hAnsi="Arial Narrow"/>
          <w:sz w:val="22"/>
          <w:szCs w:val="22"/>
        </w:rPr>
        <w:t xml:space="preserve">a member of the Asset Liability </w:t>
      </w:r>
      <w:r w:rsidR="00256B1F" w:rsidRPr="00DF471D">
        <w:rPr>
          <w:rFonts w:ascii="Arial Narrow" w:hAnsi="Arial Narrow"/>
          <w:sz w:val="22"/>
          <w:szCs w:val="22"/>
        </w:rPr>
        <w:t xml:space="preserve">Committee </w:t>
      </w:r>
      <w:r w:rsidRPr="00DF471D">
        <w:rPr>
          <w:rFonts w:ascii="Arial Narrow" w:hAnsi="Arial Narrow"/>
          <w:sz w:val="22"/>
          <w:szCs w:val="22"/>
        </w:rPr>
        <w:t>and Employe</w:t>
      </w:r>
      <w:r w:rsidR="00270D03" w:rsidRPr="00DF471D">
        <w:rPr>
          <w:rFonts w:ascii="Arial Narrow" w:hAnsi="Arial Narrow"/>
          <w:sz w:val="22"/>
          <w:szCs w:val="22"/>
        </w:rPr>
        <w:t xml:space="preserve">e Benefits Advisory Committee. </w:t>
      </w:r>
      <w:r w:rsidRPr="00DF471D">
        <w:rPr>
          <w:rFonts w:ascii="Arial Narrow" w:hAnsi="Arial Narrow"/>
          <w:sz w:val="22"/>
          <w:szCs w:val="22"/>
        </w:rPr>
        <w:t xml:space="preserve">She </w:t>
      </w:r>
      <w:r w:rsidR="00270D03" w:rsidRPr="00DF471D">
        <w:rPr>
          <w:rFonts w:ascii="Arial Narrow" w:hAnsi="Arial Narrow"/>
          <w:sz w:val="22"/>
          <w:szCs w:val="22"/>
        </w:rPr>
        <w:t>is a legacy</w:t>
      </w:r>
      <w:r w:rsidR="00256B1F" w:rsidRPr="00DF471D">
        <w:rPr>
          <w:rFonts w:ascii="Arial Narrow" w:hAnsi="Arial Narrow"/>
          <w:sz w:val="22"/>
          <w:szCs w:val="22"/>
        </w:rPr>
        <w:t xml:space="preserve"> </w:t>
      </w:r>
      <w:r w:rsidRPr="00DF471D">
        <w:rPr>
          <w:rFonts w:ascii="Arial Narrow" w:hAnsi="Arial Narrow"/>
          <w:sz w:val="22"/>
          <w:szCs w:val="22"/>
        </w:rPr>
        <w:t xml:space="preserve">First National Bank of Chicago </w:t>
      </w:r>
      <w:r w:rsidR="00270D03" w:rsidRPr="00DF471D">
        <w:rPr>
          <w:rFonts w:ascii="Arial Narrow" w:hAnsi="Arial Narrow"/>
          <w:sz w:val="22"/>
          <w:szCs w:val="22"/>
        </w:rPr>
        <w:t>banker and held</w:t>
      </w:r>
      <w:r w:rsidRPr="00DF471D">
        <w:rPr>
          <w:rFonts w:ascii="Arial Narrow" w:hAnsi="Arial Narrow"/>
          <w:sz w:val="22"/>
          <w:szCs w:val="22"/>
        </w:rPr>
        <w:t xml:space="preserve"> senior corporate finance positions with </w:t>
      </w:r>
      <w:r w:rsidR="00270D03" w:rsidRPr="00DF471D">
        <w:rPr>
          <w:rFonts w:ascii="Arial Narrow" w:hAnsi="Arial Narrow"/>
          <w:sz w:val="22"/>
          <w:szCs w:val="22"/>
        </w:rPr>
        <w:t>its</w:t>
      </w:r>
      <w:r w:rsidRPr="00DF471D">
        <w:rPr>
          <w:rFonts w:ascii="Arial Narrow" w:hAnsi="Arial Narrow"/>
          <w:sz w:val="22"/>
          <w:szCs w:val="22"/>
        </w:rPr>
        <w:t xml:space="preserve"> investment banking subsidiary</w:t>
      </w:r>
      <w:r w:rsidR="00270D03" w:rsidRPr="00DF471D">
        <w:rPr>
          <w:rFonts w:ascii="Arial Narrow" w:hAnsi="Arial Narrow"/>
          <w:sz w:val="22"/>
          <w:szCs w:val="22"/>
        </w:rPr>
        <w:t xml:space="preserve"> and its successors</w:t>
      </w:r>
      <w:r w:rsidRPr="00DF471D">
        <w:rPr>
          <w:rFonts w:ascii="Arial Narrow" w:hAnsi="Arial Narrow"/>
          <w:sz w:val="22"/>
          <w:szCs w:val="22"/>
        </w:rPr>
        <w:t xml:space="preserve">. Martha recently served as President for the Chicago Finance Exchange, is a past YWCA of Chicago Board President and </w:t>
      </w:r>
      <w:r w:rsidR="00270D03" w:rsidRPr="00DF471D">
        <w:rPr>
          <w:rFonts w:ascii="Arial Narrow" w:hAnsi="Arial Narrow"/>
          <w:sz w:val="22"/>
          <w:szCs w:val="22"/>
        </w:rPr>
        <w:t xml:space="preserve">a </w:t>
      </w:r>
      <w:r w:rsidRPr="00DF471D">
        <w:rPr>
          <w:rFonts w:ascii="Arial Narrow" w:hAnsi="Arial Narrow"/>
          <w:sz w:val="22"/>
          <w:szCs w:val="22"/>
        </w:rPr>
        <w:t xml:space="preserve">member </w:t>
      </w:r>
      <w:r w:rsidR="00270D03" w:rsidRPr="00DF471D">
        <w:rPr>
          <w:rFonts w:ascii="Arial Narrow" w:hAnsi="Arial Narrow"/>
          <w:sz w:val="22"/>
          <w:szCs w:val="22"/>
        </w:rPr>
        <w:t xml:space="preserve">of the Kellogg Alumni Council. </w:t>
      </w:r>
      <w:r w:rsidRPr="00DF471D">
        <w:rPr>
          <w:rFonts w:ascii="Arial Narrow" w:hAnsi="Arial Narrow"/>
          <w:sz w:val="22"/>
          <w:szCs w:val="22"/>
        </w:rPr>
        <w:t>She has an MBA from Kellogg School of Management, Northwestern University.</w:t>
      </w:r>
    </w:p>
    <w:p w14:paraId="5588D431" w14:textId="77777777" w:rsidR="00064F98" w:rsidRPr="00DF471D" w:rsidRDefault="00064F98" w:rsidP="00EF56B2">
      <w:pPr>
        <w:pStyle w:val="BodyText"/>
        <w:tabs>
          <w:tab w:val="left" w:pos="837"/>
        </w:tabs>
        <w:spacing w:before="0"/>
        <w:ind w:left="360"/>
        <w:jc w:val="both"/>
        <w:rPr>
          <w:rFonts w:ascii="Arial Narrow" w:hAnsi="Arial Narrow"/>
          <w:sz w:val="22"/>
          <w:szCs w:val="22"/>
        </w:rPr>
      </w:pPr>
    </w:p>
    <w:p w14:paraId="7D412CA5" w14:textId="77777777" w:rsidR="00EE40C9" w:rsidRPr="00DF471D" w:rsidRDefault="00EE40C9" w:rsidP="00EE40C9">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noProof/>
          <w:color w:val="C00000"/>
          <w:sz w:val="22"/>
          <w:szCs w:val="22"/>
        </w:rPr>
        <w:drawing>
          <wp:anchor distT="0" distB="0" distL="114300" distR="114300" simplePos="0" relativeHeight="251765760" behindDoc="1" locked="0" layoutInCell="1" allowOverlap="1" wp14:anchorId="26B034D5" wp14:editId="50E79CC7">
            <wp:simplePos x="0" y="0"/>
            <wp:positionH relativeFrom="column">
              <wp:posOffset>5789323</wp:posOffset>
            </wp:positionH>
            <wp:positionV relativeFrom="paragraph">
              <wp:posOffset>150660</wp:posOffset>
            </wp:positionV>
            <wp:extent cx="813816" cy="1143000"/>
            <wp:effectExtent l="0" t="0" r="5715" b="0"/>
            <wp:wrapTight wrapText="bothSides">
              <wp:wrapPolygon edited="0">
                <wp:start x="0" y="0"/>
                <wp:lineTo x="0" y="21240"/>
                <wp:lineTo x="21246" y="21240"/>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ncanCandace-Photo-Origin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816" cy="1143000"/>
                    </a:xfrm>
                    <a:prstGeom prst="rect">
                      <a:avLst/>
                    </a:prstGeom>
                  </pic:spPr>
                </pic:pic>
              </a:graphicData>
            </a:graphic>
            <wp14:sizeRelH relativeFrom="page">
              <wp14:pctWidth>0</wp14:pctWidth>
            </wp14:sizeRelH>
            <wp14:sizeRelV relativeFrom="page">
              <wp14:pctHeight>0</wp14:pctHeight>
            </wp14:sizeRelV>
          </wp:anchor>
        </w:drawing>
      </w:r>
      <w:r w:rsidR="006B0DC4" w:rsidRPr="00DF471D">
        <w:rPr>
          <w:rFonts w:ascii="Arial Narrow" w:hAnsi="Arial Narrow"/>
          <w:b/>
          <w:color w:val="FF0000"/>
          <w:sz w:val="22"/>
          <w:szCs w:val="22"/>
        </w:rPr>
        <w:t>Kate Seitz</w:t>
      </w:r>
    </w:p>
    <w:p w14:paraId="485AB5C5" w14:textId="77777777" w:rsidR="006B0DC4" w:rsidRPr="00DF471D" w:rsidRDefault="006B0DC4" w:rsidP="00A25A23">
      <w:pPr>
        <w:ind w:left="360"/>
        <w:jc w:val="both"/>
        <w:rPr>
          <w:rFonts w:ascii="Arial Narrow" w:hAnsi="Arial Narrow"/>
        </w:rPr>
      </w:pPr>
      <w:r w:rsidRPr="00DF471D">
        <w:rPr>
          <w:rFonts w:ascii="Arial Narrow" w:hAnsi="Arial Narrow"/>
        </w:rPr>
        <w:t>Kate is an assurance partner at RSM US LLP, primarily focused in the financial services sector. She is responsible for serving clients, developing the firm’s financial services audit methodology, and providing consultations and quality reviews for engagement teams. Kate is active in diversity groups. She is the President</w:t>
      </w:r>
      <w:r w:rsidR="00844FD3" w:rsidRPr="00DF471D">
        <w:rPr>
          <w:rFonts w:ascii="Arial Narrow" w:hAnsi="Arial Narrow"/>
        </w:rPr>
        <w:t>/</w:t>
      </w:r>
      <w:r w:rsidRPr="00DF471D">
        <w:rPr>
          <w:rFonts w:ascii="Arial Narrow" w:hAnsi="Arial Narrow"/>
        </w:rPr>
        <w:t>board member of the Midwest Chapter of ASCEND, the nation’s largest Pan-Asian busin</w:t>
      </w:r>
      <w:r w:rsidR="00844FD3" w:rsidRPr="00DF471D">
        <w:rPr>
          <w:rFonts w:ascii="Arial Narrow" w:hAnsi="Arial Narrow"/>
        </w:rPr>
        <w:t xml:space="preserve">ess professional organization; </w:t>
      </w:r>
      <w:r w:rsidRPr="00DF471D">
        <w:rPr>
          <w:rFonts w:ascii="Arial Narrow" w:hAnsi="Arial Narrow"/>
        </w:rPr>
        <w:t xml:space="preserve">the national leader of </w:t>
      </w:r>
      <w:proofErr w:type="spellStart"/>
      <w:r w:rsidRPr="00DF471D">
        <w:rPr>
          <w:rFonts w:ascii="Arial Narrow" w:hAnsi="Arial Narrow"/>
        </w:rPr>
        <w:t>InspirAsian</w:t>
      </w:r>
      <w:proofErr w:type="spellEnd"/>
      <w:r w:rsidRPr="00DF471D">
        <w:rPr>
          <w:rFonts w:ascii="Arial Narrow" w:hAnsi="Arial Narrow"/>
        </w:rPr>
        <w:t>, RSM’s Asian employee network group, comprised of over 600</w:t>
      </w:r>
      <w:r w:rsidR="00844FD3" w:rsidRPr="00DF471D">
        <w:rPr>
          <w:rFonts w:ascii="Arial Narrow" w:hAnsi="Arial Narrow"/>
        </w:rPr>
        <w:t xml:space="preserve"> members; and</w:t>
      </w:r>
      <w:r w:rsidRPr="00DF471D">
        <w:rPr>
          <w:rFonts w:ascii="Arial Narrow" w:hAnsi="Arial Narrow"/>
        </w:rPr>
        <w:t xml:space="preserve"> a member of the Chicago Finance Exchange. Kate </w:t>
      </w:r>
      <w:r w:rsidR="00844FD3" w:rsidRPr="00DF471D">
        <w:rPr>
          <w:rFonts w:ascii="Arial Narrow" w:hAnsi="Arial Narrow"/>
        </w:rPr>
        <w:t>received her BA/</w:t>
      </w:r>
      <w:r w:rsidRPr="00DF471D">
        <w:rPr>
          <w:rFonts w:ascii="Arial Narrow" w:hAnsi="Arial Narrow"/>
        </w:rPr>
        <w:t>MS in Accountancy from University of Illinois-Champaign and is a</w:t>
      </w:r>
      <w:r w:rsidR="00844FD3" w:rsidRPr="00DF471D">
        <w:rPr>
          <w:rFonts w:ascii="Arial Narrow" w:hAnsi="Arial Narrow"/>
        </w:rPr>
        <w:t xml:space="preserve"> CPA.</w:t>
      </w:r>
    </w:p>
    <w:p w14:paraId="5AFC1BE9" w14:textId="77777777" w:rsidR="00DF471D" w:rsidRDefault="00DF471D" w:rsidP="006B0DC4">
      <w:pPr>
        <w:ind w:left="360"/>
        <w:jc w:val="both"/>
        <w:rPr>
          <w:rFonts w:ascii="Arial Narrow" w:hAnsi="Arial Narrow"/>
        </w:rPr>
      </w:pPr>
    </w:p>
    <w:p w14:paraId="46CDF517" w14:textId="69467032" w:rsidR="00D30B31" w:rsidRPr="00DF471D" w:rsidRDefault="00844FD3" w:rsidP="00953E29">
      <w:pPr>
        <w:ind w:left="360"/>
        <w:jc w:val="both"/>
        <w:rPr>
          <w:rFonts w:ascii="Arial Narrow" w:hAnsi="Arial Narrow"/>
          <w:b/>
          <w:color w:val="C00000"/>
        </w:rPr>
      </w:pPr>
      <w:r w:rsidRPr="00DF471D">
        <w:rPr>
          <w:noProof/>
        </w:rPr>
        <w:drawing>
          <wp:anchor distT="0" distB="0" distL="114300" distR="114300" simplePos="0" relativeHeight="251785216" behindDoc="1" locked="0" layoutInCell="1" allowOverlap="1" wp14:anchorId="6076707B" wp14:editId="3AC617FE">
            <wp:simplePos x="0" y="0"/>
            <wp:positionH relativeFrom="column">
              <wp:posOffset>5800753</wp:posOffset>
            </wp:positionH>
            <wp:positionV relativeFrom="paragraph">
              <wp:posOffset>113941</wp:posOffset>
            </wp:positionV>
            <wp:extent cx="795020" cy="1143000"/>
            <wp:effectExtent l="0" t="0" r="5080" b="0"/>
            <wp:wrapTight wrapText="bothSides">
              <wp:wrapPolygon edited="0">
                <wp:start x="0" y="0"/>
                <wp:lineTo x="0" y="21240"/>
                <wp:lineTo x="21220" y="21240"/>
                <wp:lineTo x="21220" y="0"/>
                <wp:lineTo x="0" y="0"/>
              </wp:wrapPolygon>
            </wp:wrapTight>
            <wp:docPr id="50" name="Picture 50" descr="Duffy-FB_IMG_146887573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ffy-FB_IMG_14688757376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50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71D">
        <w:rPr>
          <w:rFonts w:ascii="Arial Narrow" w:hAnsi="Arial Narrow"/>
          <w:b/>
          <w:color w:val="FF0000"/>
        </w:rPr>
        <w:t xml:space="preserve">Karen </w:t>
      </w:r>
      <w:proofErr w:type="spellStart"/>
      <w:r w:rsidRPr="00DF471D">
        <w:rPr>
          <w:rFonts w:ascii="Arial Narrow" w:hAnsi="Arial Narrow"/>
          <w:b/>
          <w:color w:val="FF0000"/>
        </w:rPr>
        <w:t>Staib</w:t>
      </w:r>
      <w:proofErr w:type="spellEnd"/>
      <w:r w:rsidRPr="00DF471D">
        <w:rPr>
          <w:rFonts w:ascii="Arial Narrow" w:hAnsi="Arial Narrow"/>
          <w:b/>
          <w:color w:val="FF0000"/>
        </w:rPr>
        <w:t xml:space="preserve"> Duffy</w:t>
      </w:r>
    </w:p>
    <w:p w14:paraId="762733C7" w14:textId="77777777" w:rsidR="00953E29" w:rsidRDefault="00844FD3" w:rsidP="00953E29">
      <w:pPr>
        <w:ind w:left="360"/>
        <w:jc w:val="both"/>
        <w:rPr>
          <w:rFonts w:ascii="Arial Narrow" w:hAnsi="Arial Narrow"/>
        </w:rPr>
      </w:pPr>
      <w:r w:rsidRPr="00DF471D">
        <w:rPr>
          <w:rFonts w:ascii="Arial Narrow" w:hAnsi="Arial Narrow"/>
        </w:rPr>
        <w:t>Your collaborator for greater success! Karen’s special</w:t>
      </w:r>
      <w:r w:rsidR="00BC6F78" w:rsidRPr="00DF471D">
        <w:rPr>
          <w:rFonts w:ascii="Arial Narrow" w:hAnsi="Arial Narrow"/>
        </w:rPr>
        <w:t>t</w:t>
      </w:r>
      <w:r w:rsidRPr="00DF471D">
        <w:rPr>
          <w:rFonts w:ascii="Arial Narrow" w:hAnsi="Arial Narrow"/>
        </w:rPr>
        <w:t>y is Developmental and Strategic Coaching, focusing on long-term results. A confidential sounding board, she works with leaders to improve current performance, prepare for promotions, and take on higher levels of responsibility. Karen is adept at working concurrently with multiple layers of leadership within an organization, maintaining confidentiality and trust at all times. Karen is a Professional Certified Coach with the ICF and Ontological Coach through Newfield Network, with a BA from Northwestern University and MBA from the University of Chicago Booth.</w:t>
      </w:r>
    </w:p>
    <w:p w14:paraId="374AA6E6" w14:textId="75D8B4FE" w:rsidR="006D0734" w:rsidRPr="00953E29" w:rsidRDefault="006D0734" w:rsidP="00953E29">
      <w:pPr>
        <w:ind w:left="360"/>
        <w:jc w:val="both"/>
        <w:rPr>
          <w:rFonts w:ascii="Arial Narrow" w:eastAsia="Times" w:hAnsi="Arial Narrow" w:cs="Times New Roman"/>
        </w:rPr>
      </w:pPr>
    </w:p>
    <w:p w14:paraId="45F1A922" w14:textId="15A461F9" w:rsidR="00332182" w:rsidRPr="00DF471D" w:rsidRDefault="00953E29" w:rsidP="000449B5">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noProof/>
          <w:sz w:val="22"/>
          <w:szCs w:val="22"/>
        </w:rPr>
        <w:drawing>
          <wp:anchor distT="0" distB="0" distL="114300" distR="114300" simplePos="0" relativeHeight="251787264" behindDoc="1" locked="0" layoutInCell="1" allowOverlap="1" wp14:anchorId="5C934809" wp14:editId="543F44B2">
            <wp:simplePos x="0" y="0"/>
            <wp:positionH relativeFrom="column">
              <wp:posOffset>5474244</wp:posOffset>
            </wp:positionH>
            <wp:positionV relativeFrom="paragraph">
              <wp:posOffset>160292</wp:posOffset>
            </wp:positionV>
            <wp:extent cx="1143000" cy="1143000"/>
            <wp:effectExtent l="0" t="0" r="0" b="0"/>
            <wp:wrapTight wrapText="bothSides">
              <wp:wrapPolygon edited="0">
                <wp:start x="0" y="0"/>
                <wp:lineTo x="0" y="21240"/>
                <wp:lineTo x="21240" y="21240"/>
                <wp:lineTo x="21240" y="0"/>
                <wp:lineTo x="0" y="0"/>
              </wp:wrapPolygon>
            </wp:wrapTight>
            <wp:docPr id="52" name="Picture 52" descr="E:\Kathy Files\Transfer Files\Picture Archives\Business\Jim - Sept2007 - headshot 3a - wtih adjusts - 180x180 res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Kathy Files\Transfer Files\Picture Archives\Business\Jim - Sept2007 - headshot 3a - wtih adjusts - 180x180 res18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348" w:rsidRPr="00DF471D">
        <w:rPr>
          <w:rFonts w:ascii="Arial Narrow" w:hAnsi="Arial Narrow"/>
          <w:b/>
          <w:color w:val="FF0000"/>
          <w:sz w:val="22"/>
          <w:szCs w:val="22"/>
        </w:rPr>
        <w:t>Jim Williams</w:t>
      </w:r>
    </w:p>
    <w:p w14:paraId="62F2668D" w14:textId="24CD81BE" w:rsidR="00332182" w:rsidRPr="00DF471D" w:rsidRDefault="0066321C" w:rsidP="00A25A23">
      <w:pPr>
        <w:ind w:left="360"/>
        <w:jc w:val="both"/>
        <w:rPr>
          <w:rFonts w:ascii="Arial Narrow" w:hAnsi="Arial Narrow"/>
        </w:rPr>
      </w:pPr>
      <w:r w:rsidRPr="00DF471D">
        <w:rPr>
          <w:rFonts w:ascii="Arial Narrow" w:hAnsi="Arial Narrow"/>
        </w:rPr>
        <w:t xml:space="preserve">Jim Williams is a talented graphics designer, indexer, and publisher/editor. For many years, he ran his family’s publications business that offered books teaching doctors and hospitals the basics and best of nutritional care. </w:t>
      </w:r>
      <w:r w:rsidR="00D93816" w:rsidRPr="00DF471D">
        <w:rPr>
          <w:rFonts w:ascii="Arial Narrow" w:hAnsi="Arial Narrow"/>
        </w:rPr>
        <w:t>A long time freelancer, Jim enjoys tackling computer and design challenges and transforming them into practical beautiful solutions in tune with his client’s personas/needs. Jim earned his Master of Arts from Johns Hopkins University’s School of Advanced International Studies and his un</w:t>
      </w:r>
      <w:r w:rsidR="009846E0" w:rsidRPr="00DF471D">
        <w:rPr>
          <w:rFonts w:ascii="Arial Narrow" w:hAnsi="Arial Narrow"/>
        </w:rPr>
        <w:t>dergraduate degree from Stanford University in Economics and History.</w:t>
      </w:r>
    </w:p>
    <w:p w14:paraId="085509F7" w14:textId="77777777" w:rsidR="0093417F" w:rsidRPr="00DF471D" w:rsidRDefault="00CF040B" w:rsidP="00332182">
      <w:pPr>
        <w:ind w:left="360"/>
        <w:jc w:val="both"/>
        <w:rPr>
          <w:rFonts w:ascii="Arial Narrow" w:hAnsi="Arial Narrow"/>
        </w:rPr>
      </w:pPr>
      <w:r w:rsidRPr="00DF471D">
        <w:rPr>
          <w:rFonts w:asciiTheme="majorHAnsi" w:hAnsiTheme="majorHAnsi"/>
          <w:noProof/>
        </w:rPr>
        <w:lastRenderedPageBreak/>
        <w:drawing>
          <wp:anchor distT="0" distB="0" distL="114300" distR="114300" simplePos="0" relativeHeight="251788288" behindDoc="1" locked="0" layoutInCell="1" allowOverlap="1" wp14:anchorId="2DD95B61" wp14:editId="06937514">
            <wp:simplePos x="0" y="0"/>
            <wp:positionH relativeFrom="column">
              <wp:posOffset>5697978</wp:posOffset>
            </wp:positionH>
            <wp:positionV relativeFrom="paragraph">
              <wp:posOffset>104946</wp:posOffset>
            </wp:positionV>
            <wp:extent cx="896112" cy="1143000"/>
            <wp:effectExtent l="19050" t="19050" r="18415" b="19050"/>
            <wp:wrapTight wrapText="bothSides">
              <wp:wrapPolygon edited="0">
                <wp:start x="-459" y="-360"/>
                <wp:lineTo x="-459" y="21600"/>
                <wp:lineTo x="21585" y="21600"/>
                <wp:lineTo x="21585" y="-360"/>
                <wp:lineTo x="-459" y="-36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 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6112" cy="1143000"/>
                    </a:xfrm>
                    <a:prstGeom prst="rect">
                      <a:avLst/>
                    </a:prstGeom>
                    <a:ln>
                      <a:solidFill>
                        <a:schemeClr val="tx1">
                          <a:alpha val="88000"/>
                        </a:schemeClr>
                      </a:solidFill>
                    </a:ln>
                  </pic:spPr>
                </pic:pic>
              </a:graphicData>
            </a:graphic>
            <wp14:sizeRelH relativeFrom="page">
              <wp14:pctWidth>0</wp14:pctWidth>
            </wp14:sizeRelH>
            <wp14:sizeRelV relativeFrom="page">
              <wp14:pctHeight>0</wp14:pctHeight>
            </wp14:sizeRelV>
          </wp:anchor>
        </w:drawing>
      </w:r>
    </w:p>
    <w:p w14:paraId="416BFAEF" w14:textId="77777777" w:rsidR="00617A0F" w:rsidRPr="00DF471D" w:rsidRDefault="00D93816" w:rsidP="000449B5">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color w:val="FF0000"/>
          <w:sz w:val="22"/>
          <w:szCs w:val="22"/>
        </w:rPr>
        <w:t>Vince Williams</w:t>
      </w:r>
    </w:p>
    <w:p w14:paraId="6686711F" w14:textId="2538DC1E" w:rsidR="0093417F" w:rsidRPr="00DF471D" w:rsidRDefault="00C568CA" w:rsidP="00A25A23">
      <w:pPr>
        <w:pStyle w:val="BodyText"/>
        <w:tabs>
          <w:tab w:val="left" w:pos="837"/>
        </w:tabs>
        <w:spacing w:before="0"/>
        <w:ind w:left="360"/>
        <w:jc w:val="both"/>
        <w:rPr>
          <w:rFonts w:ascii="Arial Narrow" w:hAnsi="Arial Narrow"/>
          <w:b/>
          <w:sz w:val="22"/>
          <w:szCs w:val="22"/>
        </w:rPr>
      </w:pPr>
      <w:r w:rsidRPr="00DF471D">
        <w:rPr>
          <w:rFonts w:ascii="Arial Narrow" w:hAnsi="Arial Narrow"/>
          <w:sz w:val="22"/>
          <w:szCs w:val="22"/>
        </w:rPr>
        <w:t>Vince Williams is the Director of Membership and Business Development for The Executives Club of Chicago</w:t>
      </w:r>
      <w:r w:rsidR="003C206C" w:rsidRPr="00DF471D">
        <w:rPr>
          <w:rFonts w:ascii="Arial Narrow" w:hAnsi="Arial Narrow"/>
          <w:sz w:val="22"/>
          <w:szCs w:val="22"/>
        </w:rPr>
        <w:t xml:space="preserve">. He was recently named to </w:t>
      </w:r>
      <w:r w:rsidRPr="00DF471D">
        <w:rPr>
          <w:rFonts w:ascii="Arial Narrow" w:hAnsi="Arial Narrow"/>
          <w:i/>
          <w:sz w:val="22"/>
          <w:szCs w:val="22"/>
        </w:rPr>
        <w:t>Diversity MBA</w:t>
      </w:r>
      <w:r w:rsidRPr="00DF471D">
        <w:rPr>
          <w:rFonts w:ascii="Arial Narrow" w:hAnsi="Arial Narrow"/>
          <w:sz w:val="22"/>
          <w:szCs w:val="22"/>
        </w:rPr>
        <w:t xml:space="preserve"> magazine’s 2018 Elite List of Top 100 Emerging and Executive Leaders under the age of 50. Vince is also an entrepreneur and serves on several boards around the City. He is currently the Co-Chair for the Board of Directors Leadership Council with Year Up Chicago – a program that addresses the opportunity divide in Chicago.</w:t>
      </w:r>
      <w:r w:rsidR="003C206C" w:rsidRPr="00DF471D">
        <w:rPr>
          <w:rFonts w:ascii="Arial Narrow" w:hAnsi="Arial Narrow"/>
          <w:sz w:val="22"/>
          <w:szCs w:val="22"/>
        </w:rPr>
        <w:t xml:space="preserve"> Vince has a BA in Management from Robert Morris University and MBA in Finance from Morris Graduate School of Management.</w:t>
      </w:r>
    </w:p>
    <w:p w14:paraId="4EAEAB58" w14:textId="0AAC259E" w:rsidR="000F3558" w:rsidRPr="00DF471D" w:rsidRDefault="000F3558" w:rsidP="000730FE">
      <w:pPr>
        <w:pStyle w:val="BodyText"/>
        <w:tabs>
          <w:tab w:val="left" w:pos="837"/>
        </w:tabs>
        <w:ind w:left="360"/>
        <w:jc w:val="both"/>
        <w:rPr>
          <w:rFonts w:ascii="Arial Narrow" w:hAnsi="Arial Narrow"/>
          <w:sz w:val="22"/>
          <w:szCs w:val="22"/>
        </w:rPr>
      </w:pPr>
    </w:p>
    <w:p w14:paraId="1DF03D31" w14:textId="729C6E37" w:rsidR="000C3279" w:rsidRPr="00DF471D" w:rsidRDefault="007A5BD2" w:rsidP="000449B5">
      <w:pPr>
        <w:pStyle w:val="BodyText"/>
        <w:numPr>
          <w:ilvl w:val="0"/>
          <w:numId w:val="22"/>
        </w:numPr>
        <w:tabs>
          <w:tab w:val="left" w:pos="837"/>
        </w:tabs>
        <w:spacing w:before="0"/>
        <w:jc w:val="both"/>
        <w:rPr>
          <w:rFonts w:ascii="Arial Narrow" w:hAnsi="Arial Narrow"/>
          <w:b/>
          <w:color w:val="C00000"/>
          <w:sz w:val="22"/>
          <w:szCs w:val="22"/>
        </w:rPr>
      </w:pPr>
      <w:r w:rsidRPr="00DF471D">
        <w:rPr>
          <w:noProof/>
          <w:sz w:val="22"/>
          <w:szCs w:val="22"/>
        </w:rPr>
        <w:drawing>
          <wp:anchor distT="0" distB="0" distL="114300" distR="114300" simplePos="0" relativeHeight="251789312" behindDoc="1" locked="0" layoutInCell="1" allowOverlap="1" wp14:anchorId="61FF35C3" wp14:editId="16BE6E35">
            <wp:simplePos x="0" y="0"/>
            <wp:positionH relativeFrom="column">
              <wp:posOffset>5627370</wp:posOffset>
            </wp:positionH>
            <wp:positionV relativeFrom="paragraph">
              <wp:posOffset>126934</wp:posOffset>
            </wp:positionV>
            <wp:extent cx="1016635" cy="1016635"/>
            <wp:effectExtent l="0" t="0" r="0" b="0"/>
            <wp:wrapTight wrapText="bothSides">
              <wp:wrapPolygon edited="0">
                <wp:start x="0" y="0"/>
                <wp:lineTo x="0" y="21047"/>
                <wp:lineTo x="21047" y="21047"/>
                <wp:lineTo x="21047" y="0"/>
                <wp:lineTo x="0" y="0"/>
              </wp:wrapPolygon>
            </wp:wrapTight>
            <wp:docPr id="54" name="Picture 54" descr="Jazmin Bel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zmin Beltr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8CA" w:rsidRPr="00DF471D">
        <w:rPr>
          <w:rFonts w:ascii="Arial Narrow" w:hAnsi="Arial Narrow"/>
          <w:b/>
          <w:color w:val="FF0000"/>
          <w:sz w:val="22"/>
          <w:szCs w:val="22"/>
        </w:rPr>
        <w:t>Jazmin Beltran</w:t>
      </w:r>
      <w:r w:rsidR="00411469">
        <w:rPr>
          <w:rFonts w:ascii="Arial Narrow" w:hAnsi="Arial Narrow"/>
          <w:b/>
          <w:color w:val="FF0000"/>
          <w:sz w:val="22"/>
          <w:szCs w:val="22"/>
        </w:rPr>
        <w:t xml:space="preserve"> (Co-Chair, Marketing)</w:t>
      </w:r>
    </w:p>
    <w:p w14:paraId="24683BB2" w14:textId="77103473" w:rsidR="007A5BD2" w:rsidRPr="00DF471D" w:rsidRDefault="007A5BD2" w:rsidP="00A25A23">
      <w:pPr>
        <w:pStyle w:val="NormalWeb"/>
        <w:ind w:left="360"/>
        <w:jc w:val="both"/>
        <w:rPr>
          <w:rFonts w:ascii="Arial Narrow" w:hAnsi="Arial Narrow"/>
          <w:color w:val="000000"/>
          <w:sz w:val="22"/>
          <w:szCs w:val="22"/>
        </w:rPr>
      </w:pPr>
      <w:r w:rsidRPr="00DF471D">
        <w:rPr>
          <w:rFonts w:ascii="Arial Narrow" w:hAnsi="Arial Narrow"/>
          <w:color w:val="000000"/>
          <w:sz w:val="22"/>
          <w:szCs w:val="22"/>
        </w:rPr>
        <w:t>Jazmin Beltran is a bilingual mul</w:t>
      </w:r>
      <w:r w:rsidR="00A25A23" w:rsidRPr="00DF471D">
        <w:rPr>
          <w:rFonts w:ascii="Arial Narrow" w:hAnsi="Arial Narrow"/>
          <w:color w:val="000000"/>
          <w:sz w:val="22"/>
          <w:szCs w:val="22"/>
        </w:rPr>
        <w:t>timedia journalist who has spent</w:t>
      </w:r>
      <w:r w:rsidRPr="00DF471D">
        <w:rPr>
          <w:rFonts w:ascii="Arial Narrow" w:hAnsi="Arial Narrow"/>
          <w:color w:val="000000"/>
          <w:sz w:val="22"/>
          <w:szCs w:val="22"/>
        </w:rPr>
        <w:t xml:space="preserve"> more than a decade covering stories in Chicago and the Midwest. She’s been a TV news reporter for Univision Chicago, publisher for Univision.com </w:t>
      </w:r>
      <w:r w:rsidR="00A25A23" w:rsidRPr="00DF471D">
        <w:rPr>
          <w:rFonts w:ascii="Arial Narrow" w:hAnsi="Arial Narrow"/>
          <w:color w:val="000000"/>
          <w:sz w:val="22"/>
          <w:szCs w:val="22"/>
        </w:rPr>
        <w:t xml:space="preserve">and adjunct lecturer at the </w:t>
      </w:r>
      <w:r w:rsidRPr="00DF471D">
        <w:rPr>
          <w:rFonts w:ascii="Arial Narrow" w:hAnsi="Arial Narrow"/>
          <w:color w:val="000000"/>
          <w:sz w:val="22"/>
          <w:szCs w:val="22"/>
        </w:rPr>
        <w:t xml:space="preserve">Medill School of Journalism at Northwestern University. </w:t>
      </w:r>
      <w:r w:rsidR="00A25A23" w:rsidRPr="00DF471D">
        <w:rPr>
          <w:rFonts w:ascii="Arial Narrow" w:hAnsi="Arial Narrow"/>
          <w:color w:val="000000"/>
          <w:sz w:val="22"/>
          <w:szCs w:val="22"/>
        </w:rPr>
        <w:t>Jazmin</w:t>
      </w:r>
      <w:r w:rsidRPr="00DF471D">
        <w:rPr>
          <w:rFonts w:ascii="Arial Narrow" w:hAnsi="Arial Narrow"/>
          <w:color w:val="000000"/>
          <w:sz w:val="22"/>
          <w:szCs w:val="22"/>
        </w:rPr>
        <w:t xml:space="preserve"> has also served as lead instructor for Global Girl Media where she taught young women from under-resourced </w:t>
      </w:r>
      <w:proofErr w:type="gramStart"/>
      <w:r w:rsidR="00A25A23" w:rsidRPr="00DF471D">
        <w:rPr>
          <w:rFonts w:ascii="Arial Narrow" w:hAnsi="Arial Narrow"/>
          <w:color w:val="000000"/>
          <w:sz w:val="22"/>
          <w:szCs w:val="22"/>
        </w:rPr>
        <w:t>communities</w:t>
      </w:r>
      <w:proofErr w:type="gramEnd"/>
      <w:r w:rsidRPr="00DF471D">
        <w:rPr>
          <w:rFonts w:ascii="Arial Narrow" w:hAnsi="Arial Narrow"/>
          <w:color w:val="000000"/>
          <w:sz w:val="22"/>
          <w:szCs w:val="22"/>
        </w:rPr>
        <w:t xml:space="preserve"> digital journalism, creative writing, interviewing skills and video production. </w:t>
      </w:r>
      <w:r w:rsidR="00A25A23" w:rsidRPr="00DF471D">
        <w:rPr>
          <w:rFonts w:ascii="Arial Narrow" w:hAnsi="Arial Narrow"/>
          <w:color w:val="000000"/>
          <w:sz w:val="22"/>
          <w:szCs w:val="22"/>
        </w:rPr>
        <w:t>Jazmin</w:t>
      </w:r>
      <w:r w:rsidRPr="00DF471D">
        <w:rPr>
          <w:rFonts w:ascii="Arial Narrow" w:hAnsi="Arial Narrow"/>
          <w:color w:val="000000"/>
          <w:sz w:val="22"/>
          <w:szCs w:val="22"/>
        </w:rPr>
        <w:t xml:space="preserve"> earned her </w:t>
      </w:r>
      <w:proofErr w:type="gramStart"/>
      <w:r w:rsidRPr="00DF471D">
        <w:rPr>
          <w:rFonts w:ascii="Arial Narrow" w:hAnsi="Arial Narrow"/>
          <w:color w:val="000000"/>
          <w:sz w:val="22"/>
          <w:szCs w:val="22"/>
        </w:rPr>
        <w:t>Bachelors</w:t>
      </w:r>
      <w:proofErr w:type="gramEnd"/>
      <w:r w:rsidRPr="00DF471D">
        <w:rPr>
          <w:rFonts w:ascii="Arial Narrow" w:hAnsi="Arial Narrow"/>
          <w:color w:val="000000"/>
          <w:sz w:val="22"/>
          <w:szCs w:val="22"/>
        </w:rPr>
        <w:t xml:space="preserve"> and </w:t>
      </w:r>
      <w:proofErr w:type="spellStart"/>
      <w:r w:rsidRPr="00DF471D">
        <w:rPr>
          <w:rFonts w:ascii="Arial Narrow" w:hAnsi="Arial Narrow"/>
          <w:color w:val="000000"/>
          <w:sz w:val="22"/>
          <w:szCs w:val="22"/>
        </w:rPr>
        <w:t>Masters</w:t>
      </w:r>
      <w:proofErr w:type="spellEnd"/>
      <w:r w:rsidRPr="00DF471D">
        <w:rPr>
          <w:rFonts w:ascii="Arial Narrow" w:hAnsi="Arial Narrow"/>
          <w:color w:val="000000"/>
          <w:sz w:val="22"/>
          <w:szCs w:val="22"/>
        </w:rPr>
        <w:t xml:space="preserve"> degrees in Journalism from Northwestern University.</w:t>
      </w:r>
    </w:p>
    <w:p w14:paraId="4DC6ECA9" w14:textId="6951AD72" w:rsidR="0093417F" w:rsidRPr="00DF471D" w:rsidRDefault="0093417F" w:rsidP="000C3279">
      <w:pPr>
        <w:pStyle w:val="BodyText"/>
        <w:tabs>
          <w:tab w:val="left" w:pos="837"/>
        </w:tabs>
        <w:spacing w:before="0"/>
        <w:ind w:left="360"/>
        <w:jc w:val="both"/>
        <w:rPr>
          <w:rFonts w:ascii="Arial Narrow" w:hAnsi="Arial Narrow"/>
          <w:sz w:val="22"/>
          <w:szCs w:val="22"/>
        </w:rPr>
      </w:pPr>
    </w:p>
    <w:p w14:paraId="6371F6CB" w14:textId="57712EC1" w:rsidR="000449B5" w:rsidRPr="00DF471D" w:rsidRDefault="000F3558" w:rsidP="000449B5">
      <w:pPr>
        <w:pStyle w:val="BodyText"/>
        <w:numPr>
          <w:ilvl w:val="0"/>
          <w:numId w:val="22"/>
        </w:numPr>
        <w:tabs>
          <w:tab w:val="left" w:pos="837"/>
        </w:tabs>
        <w:spacing w:before="0"/>
        <w:jc w:val="both"/>
        <w:rPr>
          <w:rFonts w:ascii="Arial Narrow" w:hAnsi="Arial Narrow"/>
          <w:b/>
          <w:color w:val="C00000"/>
          <w:sz w:val="22"/>
          <w:szCs w:val="22"/>
        </w:rPr>
      </w:pPr>
      <w:r w:rsidRPr="00DF471D">
        <w:rPr>
          <w:rFonts w:ascii="Arial Narrow" w:hAnsi="Arial Narrow"/>
          <w:b/>
          <w:color w:val="FF0000"/>
          <w:sz w:val="22"/>
          <w:szCs w:val="22"/>
        </w:rPr>
        <w:t>Rida Iqbal</w:t>
      </w:r>
    </w:p>
    <w:p w14:paraId="2615BD10" w14:textId="69517AC4" w:rsidR="00FA3864" w:rsidRDefault="00AD63A2" w:rsidP="00AD63A2">
      <w:pPr>
        <w:ind w:left="360"/>
        <w:rPr>
          <w:rFonts w:ascii="Arial Narrow" w:hAnsi="Arial Narrow"/>
        </w:rPr>
      </w:pPr>
      <w:r w:rsidRPr="00DF471D">
        <w:rPr>
          <w:noProof/>
        </w:rPr>
        <w:drawing>
          <wp:anchor distT="0" distB="0" distL="114300" distR="114300" simplePos="0" relativeHeight="251790336" behindDoc="1" locked="0" layoutInCell="1" allowOverlap="1" wp14:anchorId="22969E1B" wp14:editId="4CB2251C">
            <wp:simplePos x="0" y="0"/>
            <wp:positionH relativeFrom="column">
              <wp:posOffset>5627370</wp:posOffset>
            </wp:positionH>
            <wp:positionV relativeFrom="paragraph">
              <wp:posOffset>38735</wp:posOffset>
            </wp:positionV>
            <wp:extent cx="1049655" cy="1219200"/>
            <wp:effectExtent l="0" t="0" r="0" b="0"/>
            <wp:wrapTight wrapText="bothSides">
              <wp:wrapPolygon edited="0">
                <wp:start x="0" y="0"/>
                <wp:lineTo x="0" y="21263"/>
                <wp:lineTo x="21169" y="21263"/>
                <wp:lineTo x="21169"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da Iqbal"/>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0496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3558" w:rsidRPr="00DF471D">
        <w:rPr>
          <w:rFonts w:ascii="Arial Narrow" w:hAnsi="Arial Narrow"/>
        </w:rPr>
        <w:t xml:space="preserve">Rida Iqbal is a principal at Traxonomy LLC, a financial advisory start-up that specializes in business solutions leveraging modern technologies like Blockchain, Machine Learning and Artificial Intelligence. Before launching Traxonomy, Rida began her career as part of the Transaction Advisory Team at Ernst &amp; Young </w:t>
      </w:r>
      <w:r>
        <w:rPr>
          <w:rFonts w:ascii="Arial Narrow" w:hAnsi="Arial Narrow"/>
        </w:rPr>
        <w:t xml:space="preserve">specializing in </w:t>
      </w:r>
      <w:r w:rsidR="000F3558" w:rsidRPr="00DF471D">
        <w:rPr>
          <w:rFonts w:ascii="Arial Narrow" w:hAnsi="Arial Narrow"/>
        </w:rPr>
        <w:t xml:space="preserve">Financial Reporting, M&amp;A, Project Finance, Infrastructure Advisory, Corporate Restructuring Advisory and Transaction Support services. </w:t>
      </w:r>
      <w:r w:rsidR="002B442B">
        <w:rPr>
          <w:rFonts w:ascii="Arial Narrow" w:hAnsi="Arial Narrow"/>
        </w:rPr>
        <w:t>She</w:t>
      </w:r>
      <w:r w:rsidR="000F3558" w:rsidRPr="00DF471D">
        <w:rPr>
          <w:rFonts w:ascii="Arial Narrow" w:hAnsi="Arial Narrow"/>
        </w:rPr>
        <w:t xml:space="preserve"> is a member of Business Valuation Association, ACCA USA and CFA Society Chicago and </w:t>
      </w:r>
      <w:r w:rsidR="00337B3D">
        <w:rPr>
          <w:rFonts w:ascii="Arial Narrow" w:hAnsi="Arial Narrow"/>
        </w:rPr>
        <w:t xml:space="preserve">leads </w:t>
      </w:r>
      <w:r w:rsidR="00F754DE" w:rsidRPr="00DF471D">
        <w:rPr>
          <w:rFonts w:ascii="Arial Narrow" w:hAnsi="Arial Narrow"/>
        </w:rPr>
        <w:t>PDDARI</w:t>
      </w:r>
      <w:r w:rsidR="00337B3D">
        <w:rPr>
          <w:rFonts w:ascii="Arial Narrow" w:hAnsi="Arial Narrow"/>
        </w:rPr>
        <w:t xml:space="preserve"> efforts in Chicago</w:t>
      </w:r>
      <w:r w:rsidR="00F754DE" w:rsidRPr="00DF471D">
        <w:rPr>
          <w:rFonts w:ascii="Arial Narrow" w:hAnsi="Arial Narrow"/>
        </w:rPr>
        <w:t>.</w:t>
      </w:r>
      <w:r w:rsidR="00337B3D">
        <w:rPr>
          <w:rFonts w:ascii="Arial Narrow" w:hAnsi="Arial Narrow"/>
        </w:rPr>
        <w:t xml:space="preserve"> </w:t>
      </w:r>
      <w:r w:rsidR="002B442B">
        <w:rPr>
          <w:rFonts w:ascii="Arial Narrow" w:hAnsi="Arial Narrow"/>
        </w:rPr>
        <w:t>Rida</w:t>
      </w:r>
      <w:r w:rsidR="00337B3D">
        <w:rPr>
          <w:rFonts w:ascii="Arial Narrow" w:hAnsi="Arial Narrow"/>
        </w:rPr>
        <w:t xml:space="preserve"> holds a BSc. In applied accounting from Oxford Brookes University (UK), Advanced Financial Modeler (AFM) </w:t>
      </w:r>
      <w:r w:rsidR="00953E29">
        <w:rPr>
          <w:rFonts w:ascii="Arial Narrow" w:hAnsi="Arial Narrow"/>
        </w:rPr>
        <w:t>certification</w:t>
      </w:r>
      <w:r w:rsidR="00337B3D">
        <w:rPr>
          <w:rFonts w:ascii="Arial Narrow" w:hAnsi="Arial Narrow"/>
        </w:rPr>
        <w:t xml:space="preserve"> from Financial Modeling Institute, ACCA affiliate (UK) and is in the process of </w:t>
      </w:r>
      <w:r>
        <w:rPr>
          <w:rFonts w:ascii="Arial Narrow" w:hAnsi="Arial Narrow"/>
        </w:rPr>
        <w:t>obtaining her</w:t>
      </w:r>
      <w:r w:rsidR="00337B3D">
        <w:rPr>
          <w:rFonts w:ascii="Arial Narrow" w:hAnsi="Arial Narrow"/>
        </w:rPr>
        <w:t xml:space="preserve"> CFA Charter holder.</w:t>
      </w:r>
    </w:p>
    <w:p w14:paraId="43166E27" w14:textId="21AAA8B4" w:rsidR="00337B3D" w:rsidRDefault="00AD63A2" w:rsidP="000F3558">
      <w:pPr>
        <w:ind w:left="360"/>
        <w:jc w:val="both"/>
        <w:rPr>
          <w:rFonts w:ascii="Arial Narrow" w:hAnsi="Arial Narrow"/>
        </w:rPr>
      </w:pPr>
      <w:r>
        <w:rPr>
          <w:rFonts w:ascii="Arial Narrow" w:hAnsi="Arial Narrow"/>
          <w:b/>
          <w:noProof/>
          <w:color w:val="FF0000"/>
        </w:rPr>
        <w:drawing>
          <wp:anchor distT="0" distB="0" distL="114300" distR="114300" simplePos="0" relativeHeight="251795456" behindDoc="0" locked="0" layoutInCell="1" allowOverlap="1" wp14:anchorId="20FDA449" wp14:editId="7D48E6EE">
            <wp:simplePos x="0" y="0"/>
            <wp:positionH relativeFrom="column">
              <wp:posOffset>5807891</wp:posOffset>
            </wp:positionH>
            <wp:positionV relativeFrom="paragraph">
              <wp:posOffset>110127</wp:posOffset>
            </wp:positionV>
            <wp:extent cx="843280" cy="10737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3280" cy="1073785"/>
                    </a:xfrm>
                    <a:prstGeom prst="rect">
                      <a:avLst/>
                    </a:prstGeom>
                    <a:noFill/>
                  </pic:spPr>
                </pic:pic>
              </a:graphicData>
            </a:graphic>
            <wp14:sizeRelH relativeFrom="margin">
              <wp14:pctWidth>0</wp14:pctWidth>
            </wp14:sizeRelH>
            <wp14:sizeRelV relativeFrom="margin">
              <wp14:pctHeight>0</wp14:pctHeight>
            </wp14:sizeRelV>
          </wp:anchor>
        </w:drawing>
      </w:r>
    </w:p>
    <w:p w14:paraId="660904F7" w14:textId="3D337FBD" w:rsidR="00337B3D" w:rsidRPr="00DF471D" w:rsidRDefault="00AD63A2" w:rsidP="00337B3D">
      <w:pPr>
        <w:pStyle w:val="BodyText"/>
        <w:numPr>
          <w:ilvl w:val="0"/>
          <w:numId w:val="22"/>
        </w:numPr>
        <w:tabs>
          <w:tab w:val="left" w:pos="837"/>
        </w:tabs>
        <w:spacing w:before="0"/>
        <w:jc w:val="both"/>
        <w:rPr>
          <w:rFonts w:ascii="Arial Narrow" w:hAnsi="Arial Narrow"/>
          <w:b/>
          <w:color w:val="C00000"/>
          <w:sz w:val="22"/>
          <w:szCs w:val="22"/>
        </w:rPr>
      </w:pPr>
      <w:r>
        <w:rPr>
          <w:rFonts w:ascii="Arial Narrow" w:hAnsi="Arial Narrow"/>
          <w:b/>
          <w:color w:val="FF0000"/>
          <w:sz w:val="22"/>
          <w:szCs w:val="22"/>
        </w:rPr>
        <w:t>J</w:t>
      </w:r>
      <w:r w:rsidRPr="00AD63A2">
        <w:rPr>
          <w:rFonts w:ascii="Arial Narrow" w:hAnsi="Arial Narrow"/>
          <w:b/>
          <w:color w:val="FF0000"/>
          <w:sz w:val="22"/>
          <w:szCs w:val="22"/>
        </w:rPr>
        <w:t>essica</w:t>
      </w:r>
      <w:r>
        <w:rPr>
          <w:rFonts w:ascii="Arial Narrow" w:hAnsi="Arial Narrow"/>
          <w:b/>
          <w:color w:val="FF0000"/>
          <w:sz w:val="22"/>
          <w:szCs w:val="22"/>
        </w:rPr>
        <w:t xml:space="preserve"> </w:t>
      </w:r>
      <w:proofErr w:type="spellStart"/>
      <w:r>
        <w:rPr>
          <w:rFonts w:ascii="Arial Narrow" w:hAnsi="Arial Narrow"/>
          <w:b/>
          <w:color w:val="FF0000"/>
          <w:sz w:val="22"/>
          <w:szCs w:val="22"/>
        </w:rPr>
        <w:t>L</w:t>
      </w:r>
      <w:r w:rsidRPr="00AD63A2">
        <w:rPr>
          <w:rFonts w:ascii="Arial Narrow" w:hAnsi="Arial Narrow"/>
          <w:b/>
          <w:color w:val="FF0000"/>
          <w:sz w:val="22"/>
          <w:szCs w:val="22"/>
        </w:rPr>
        <w:t>ubczynski</w:t>
      </w:r>
      <w:proofErr w:type="spellEnd"/>
    </w:p>
    <w:p w14:paraId="03106A99" w14:textId="4E8D25FB" w:rsidR="00337B3D" w:rsidRDefault="00337B3D" w:rsidP="00337B3D">
      <w:pPr>
        <w:ind w:left="360"/>
        <w:jc w:val="both"/>
        <w:rPr>
          <w:rFonts w:ascii="Arial Narrow" w:hAnsi="Arial Narrow"/>
        </w:rPr>
      </w:pPr>
      <w:r w:rsidRPr="00337B3D">
        <w:rPr>
          <w:rFonts w:ascii="Arial Narrow" w:hAnsi="Arial Narrow"/>
        </w:rPr>
        <w:t>Jessica is a Manager with RSM US LLP’s financial services assurance practice. She oversees investment</w:t>
      </w:r>
      <w:r>
        <w:rPr>
          <w:rFonts w:ascii="Arial Narrow" w:hAnsi="Arial Narrow"/>
        </w:rPr>
        <w:t xml:space="preserve"> </w:t>
      </w:r>
      <w:r w:rsidRPr="00337B3D">
        <w:rPr>
          <w:rFonts w:ascii="Arial Narrow" w:hAnsi="Arial Narrow"/>
        </w:rPr>
        <w:t>company and broker dealer audit engagements and provides consultation to hedge funds and broker dealers on</w:t>
      </w:r>
      <w:r>
        <w:rPr>
          <w:rFonts w:ascii="Arial Narrow" w:hAnsi="Arial Narrow"/>
        </w:rPr>
        <w:t xml:space="preserve"> </w:t>
      </w:r>
      <w:r w:rsidRPr="00337B3D">
        <w:rPr>
          <w:rFonts w:ascii="Arial Narrow" w:hAnsi="Arial Narrow"/>
        </w:rPr>
        <w:t>industry and entity specific issues. She is also actively involved in development talent at RSM and instructs at</w:t>
      </w:r>
      <w:r>
        <w:rPr>
          <w:rFonts w:ascii="Arial Narrow" w:hAnsi="Arial Narrow"/>
        </w:rPr>
        <w:t xml:space="preserve"> </w:t>
      </w:r>
      <w:r w:rsidRPr="00337B3D">
        <w:rPr>
          <w:rFonts w:ascii="Arial Narrow" w:hAnsi="Arial Narrow"/>
        </w:rPr>
        <w:t>firm wide trainings. Jessica received her BA/MS in Accountancy as well as a minor in International Business from</w:t>
      </w:r>
      <w:r>
        <w:rPr>
          <w:rFonts w:ascii="Arial Narrow" w:hAnsi="Arial Narrow"/>
        </w:rPr>
        <w:t xml:space="preserve"> </w:t>
      </w:r>
      <w:r w:rsidRPr="00337B3D">
        <w:rPr>
          <w:rFonts w:ascii="Arial Narrow" w:hAnsi="Arial Narrow"/>
        </w:rPr>
        <w:t>the University of Illinois-Champaign and is a CPA</w:t>
      </w:r>
      <w:r>
        <w:rPr>
          <w:rFonts w:ascii="Arial Narrow" w:hAnsi="Arial Narrow"/>
        </w:rPr>
        <w:t>.</w:t>
      </w:r>
    </w:p>
    <w:p w14:paraId="5FA989FD" w14:textId="045ED013" w:rsidR="00337B3D" w:rsidRPr="00DF471D" w:rsidRDefault="00337B3D" w:rsidP="00953E29">
      <w:pPr>
        <w:jc w:val="both"/>
        <w:rPr>
          <w:rFonts w:ascii="Arial Narrow" w:hAnsi="Arial Narrow"/>
        </w:rPr>
      </w:pPr>
    </w:p>
    <w:p w14:paraId="6676F85A" w14:textId="44611B8E" w:rsidR="00337B3D" w:rsidRPr="00DF471D" w:rsidRDefault="00411469" w:rsidP="00337B3D">
      <w:pPr>
        <w:pStyle w:val="BodyText"/>
        <w:numPr>
          <w:ilvl w:val="0"/>
          <w:numId w:val="22"/>
        </w:numPr>
        <w:tabs>
          <w:tab w:val="left" w:pos="837"/>
        </w:tabs>
        <w:spacing w:before="0"/>
        <w:jc w:val="both"/>
        <w:rPr>
          <w:rFonts w:ascii="Arial Narrow" w:hAnsi="Arial Narrow"/>
          <w:b/>
          <w:color w:val="C00000"/>
          <w:sz w:val="22"/>
          <w:szCs w:val="22"/>
        </w:rPr>
      </w:pPr>
      <w:r w:rsidRPr="00DF471D">
        <w:rPr>
          <w:noProof/>
        </w:rPr>
        <w:drawing>
          <wp:anchor distT="0" distB="0" distL="114300" distR="114300" simplePos="0" relativeHeight="251794432" behindDoc="1" locked="0" layoutInCell="1" allowOverlap="1" wp14:anchorId="70F4EF0A" wp14:editId="5673F7DA">
            <wp:simplePos x="0" y="0"/>
            <wp:positionH relativeFrom="column">
              <wp:posOffset>5807710</wp:posOffset>
            </wp:positionH>
            <wp:positionV relativeFrom="paragraph">
              <wp:posOffset>152944</wp:posOffset>
            </wp:positionV>
            <wp:extent cx="843280" cy="1074420"/>
            <wp:effectExtent l="0" t="0" r="0" b="0"/>
            <wp:wrapTight wrapText="bothSides">
              <wp:wrapPolygon edited="0">
                <wp:start x="0" y="0"/>
                <wp:lineTo x="0" y="21064"/>
                <wp:lineTo x="20982" y="21064"/>
                <wp:lineTo x="209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da Iqbal"/>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4328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A2" w:rsidRPr="00AD63A2">
        <w:rPr>
          <w:rFonts w:ascii="Arial Narrow" w:hAnsi="Arial Narrow"/>
          <w:b/>
          <w:color w:val="FF0000"/>
          <w:sz w:val="22"/>
          <w:szCs w:val="22"/>
        </w:rPr>
        <w:t>Brittany</w:t>
      </w:r>
      <w:r w:rsidR="00AD63A2">
        <w:rPr>
          <w:rFonts w:ascii="Arial Narrow" w:hAnsi="Arial Narrow"/>
          <w:b/>
          <w:color w:val="FF0000"/>
          <w:sz w:val="22"/>
          <w:szCs w:val="22"/>
        </w:rPr>
        <w:t xml:space="preserve"> </w:t>
      </w:r>
      <w:r w:rsidR="00AD63A2" w:rsidRPr="00AD63A2">
        <w:rPr>
          <w:rFonts w:ascii="Arial Narrow" w:hAnsi="Arial Narrow"/>
          <w:b/>
          <w:color w:val="FF0000"/>
          <w:sz w:val="22"/>
          <w:szCs w:val="22"/>
        </w:rPr>
        <w:t>Morrissette</w:t>
      </w:r>
    </w:p>
    <w:p w14:paraId="1D1EDBB3" w14:textId="6FCA95A7" w:rsidR="00AD63A2" w:rsidRDefault="00AD63A2" w:rsidP="00411469">
      <w:pPr>
        <w:ind w:left="360"/>
        <w:rPr>
          <w:rFonts w:ascii="Arial Narrow" w:hAnsi="Arial Narrow"/>
        </w:rPr>
      </w:pPr>
      <w:r w:rsidRPr="00AD63A2">
        <w:rPr>
          <w:rFonts w:ascii="Arial Narrow" w:hAnsi="Arial Narrow"/>
        </w:rPr>
        <w:t>Brittany is an assurance manager at RSM US LLP with more than 7 years of experience in the public</w:t>
      </w:r>
      <w:r w:rsidR="00411469">
        <w:rPr>
          <w:rFonts w:ascii="Arial Narrow" w:hAnsi="Arial Narrow"/>
        </w:rPr>
        <w:t xml:space="preserve"> </w:t>
      </w:r>
      <w:r w:rsidRPr="00AD63A2">
        <w:rPr>
          <w:rFonts w:ascii="Arial Narrow" w:hAnsi="Arial Narrow"/>
        </w:rPr>
        <w:t>accounting industry, primarily focused in the financial services sector. Brittany focuses on asset</w:t>
      </w:r>
      <w:r w:rsidR="00411469">
        <w:rPr>
          <w:rFonts w:ascii="Arial Narrow" w:hAnsi="Arial Narrow"/>
        </w:rPr>
        <w:t xml:space="preserve"> </w:t>
      </w:r>
      <w:r w:rsidRPr="00AD63A2">
        <w:rPr>
          <w:rFonts w:ascii="Arial Narrow" w:hAnsi="Arial Narrow"/>
        </w:rPr>
        <w:t>managers, including hedge funds, fund of funds, collective investment trusts, mutual funds and SEC</w:t>
      </w:r>
      <w:r w:rsidR="00411469">
        <w:rPr>
          <w:rFonts w:ascii="Arial Narrow" w:hAnsi="Arial Narrow"/>
        </w:rPr>
        <w:t xml:space="preserve"> </w:t>
      </w:r>
      <w:r w:rsidRPr="00AD63A2">
        <w:rPr>
          <w:rFonts w:ascii="Arial Narrow" w:hAnsi="Arial Narrow"/>
        </w:rPr>
        <w:t>registered commodity pools. Brittany is responsible for serving clients, developing talent, and managing</w:t>
      </w:r>
      <w:r w:rsidR="00411469">
        <w:rPr>
          <w:rFonts w:ascii="Arial Narrow" w:hAnsi="Arial Narrow"/>
        </w:rPr>
        <w:t xml:space="preserve"> </w:t>
      </w:r>
      <w:r w:rsidRPr="00AD63A2">
        <w:rPr>
          <w:rFonts w:ascii="Arial Narrow" w:hAnsi="Arial Narrow"/>
        </w:rPr>
        <w:t>multiple assurance engagements.</w:t>
      </w:r>
    </w:p>
    <w:p w14:paraId="2FC8CEFB" w14:textId="5A88F2F2" w:rsidR="00337B3D" w:rsidRDefault="00AD63A2" w:rsidP="00411469">
      <w:pPr>
        <w:ind w:left="360"/>
        <w:rPr>
          <w:rFonts w:ascii="Arial Narrow" w:hAnsi="Arial Narrow"/>
        </w:rPr>
      </w:pPr>
      <w:r w:rsidRPr="00AD63A2">
        <w:rPr>
          <w:rFonts w:ascii="Arial Narrow" w:hAnsi="Arial Narrow"/>
        </w:rPr>
        <w:t>Brittany holds an active role in the operational aspects for the firm and spends significant time training</w:t>
      </w:r>
      <w:r w:rsidR="00411469">
        <w:rPr>
          <w:rFonts w:ascii="Arial Narrow" w:hAnsi="Arial Narrow"/>
        </w:rPr>
        <w:t xml:space="preserve"> </w:t>
      </w:r>
      <w:r w:rsidRPr="00AD63A2">
        <w:rPr>
          <w:rFonts w:ascii="Arial Narrow" w:hAnsi="Arial Narrow"/>
        </w:rPr>
        <w:t>and onboarding new professionals. She is also a member of STAR Women’s Network Group. Brittany</w:t>
      </w:r>
      <w:r w:rsidR="00411469">
        <w:rPr>
          <w:rFonts w:ascii="Arial Narrow" w:hAnsi="Arial Narrow"/>
        </w:rPr>
        <w:t xml:space="preserve"> </w:t>
      </w:r>
      <w:r w:rsidRPr="00AD63A2">
        <w:rPr>
          <w:rFonts w:ascii="Arial Narrow" w:hAnsi="Arial Narrow"/>
        </w:rPr>
        <w:t>received her BA in Accountancy from University of Illinois-Champaign, where she was a member of the</w:t>
      </w:r>
      <w:r w:rsidR="00411469">
        <w:rPr>
          <w:rFonts w:ascii="Arial Narrow" w:hAnsi="Arial Narrow"/>
        </w:rPr>
        <w:t xml:space="preserve"> </w:t>
      </w:r>
      <w:r w:rsidRPr="00AD63A2">
        <w:rPr>
          <w:rFonts w:ascii="Arial Narrow" w:hAnsi="Arial Narrow"/>
        </w:rPr>
        <w:t>Business Honors Program, and is a licensed certified public accountant.</w:t>
      </w:r>
    </w:p>
    <w:p w14:paraId="7EF670A3" w14:textId="77777777" w:rsidR="00411469" w:rsidRDefault="00411469" w:rsidP="00AD63A2">
      <w:pPr>
        <w:ind w:left="360"/>
        <w:jc w:val="both"/>
        <w:rPr>
          <w:rFonts w:ascii="Arial Narrow" w:hAnsi="Arial Narrow"/>
        </w:rPr>
      </w:pPr>
    </w:p>
    <w:p w14:paraId="3639A1CF" w14:textId="5707F037" w:rsidR="00411469" w:rsidRDefault="00411469">
      <w:pPr>
        <w:rPr>
          <w:rFonts w:ascii="Arial Narrow" w:hAnsi="Arial Narrow"/>
          <w:b/>
          <w:color w:val="FF0000"/>
        </w:rPr>
      </w:pPr>
      <w:r>
        <w:rPr>
          <w:rFonts w:ascii="Arial Narrow" w:hAnsi="Arial Narrow"/>
          <w:b/>
          <w:color w:val="FF0000"/>
        </w:rPr>
        <w:br w:type="page"/>
      </w:r>
    </w:p>
    <w:p w14:paraId="6FDE2678" w14:textId="01229CB5" w:rsidR="00411469" w:rsidRPr="00DF471D" w:rsidRDefault="00411469" w:rsidP="00411469">
      <w:pPr>
        <w:pStyle w:val="BodyText"/>
        <w:numPr>
          <w:ilvl w:val="0"/>
          <w:numId w:val="22"/>
        </w:numPr>
        <w:tabs>
          <w:tab w:val="left" w:pos="837"/>
        </w:tabs>
        <w:spacing w:before="0"/>
        <w:jc w:val="both"/>
        <w:rPr>
          <w:rFonts w:ascii="Arial Narrow" w:hAnsi="Arial Narrow"/>
          <w:b/>
          <w:color w:val="C00000"/>
          <w:sz w:val="22"/>
          <w:szCs w:val="22"/>
        </w:rPr>
      </w:pPr>
      <w:r w:rsidRPr="00DF471D">
        <w:rPr>
          <w:noProof/>
        </w:rPr>
        <w:lastRenderedPageBreak/>
        <w:drawing>
          <wp:anchor distT="0" distB="0" distL="114300" distR="114300" simplePos="0" relativeHeight="251799552" behindDoc="1" locked="0" layoutInCell="1" allowOverlap="1" wp14:anchorId="7443544F" wp14:editId="718E8223">
            <wp:simplePos x="0" y="0"/>
            <wp:positionH relativeFrom="column">
              <wp:posOffset>5807710</wp:posOffset>
            </wp:positionH>
            <wp:positionV relativeFrom="paragraph">
              <wp:posOffset>103414</wp:posOffset>
            </wp:positionV>
            <wp:extent cx="829945" cy="1074420"/>
            <wp:effectExtent l="0" t="0" r="8255" b="0"/>
            <wp:wrapTight wrapText="bothSides">
              <wp:wrapPolygon edited="0">
                <wp:start x="0" y="0"/>
                <wp:lineTo x="0" y="21064"/>
                <wp:lineTo x="21319" y="21064"/>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da Iqbal"/>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29945" cy="1074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Narrow" w:hAnsi="Arial Narrow"/>
          <w:b/>
          <w:color w:val="FF0000"/>
          <w:sz w:val="22"/>
          <w:szCs w:val="22"/>
        </w:rPr>
        <w:t>Alejo</w:t>
      </w:r>
      <w:proofErr w:type="spellEnd"/>
      <w:r>
        <w:rPr>
          <w:rFonts w:ascii="Arial Narrow" w:hAnsi="Arial Narrow"/>
          <w:b/>
          <w:color w:val="FF0000"/>
          <w:sz w:val="22"/>
          <w:szCs w:val="22"/>
        </w:rPr>
        <w:t xml:space="preserve"> Torres </w:t>
      </w:r>
      <w:bookmarkStart w:id="0" w:name="_GoBack"/>
      <w:bookmarkEnd w:id="0"/>
      <w:r>
        <w:rPr>
          <w:rFonts w:ascii="Arial Narrow" w:hAnsi="Arial Narrow"/>
          <w:b/>
          <w:color w:val="FF0000"/>
          <w:sz w:val="22"/>
          <w:szCs w:val="22"/>
        </w:rPr>
        <w:t>(Co-Chair, Marketing)</w:t>
      </w:r>
    </w:p>
    <w:p w14:paraId="2BF5231D" w14:textId="60C6514F" w:rsidR="00411469" w:rsidRDefault="00411469" w:rsidP="00411469">
      <w:pPr>
        <w:ind w:left="360"/>
        <w:jc w:val="both"/>
        <w:rPr>
          <w:rFonts w:ascii="Arial Narrow" w:hAnsi="Arial Narrow"/>
        </w:rPr>
      </w:pPr>
      <w:proofErr w:type="spellStart"/>
      <w:r w:rsidRPr="00411469">
        <w:rPr>
          <w:rFonts w:ascii="Arial Narrow" w:hAnsi="Arial Narrow"/>
        </w:rPr>
        <w:t>Alejo</w:t>
      </w:r>
      <w:proofErr w:type="spellEnd"/>
      <w:r w:rsidRPr="00411469">
        <w:rPr>
          <w:rFonts w:ascii="Arial Narrow" w:hAnsi="Arial Narrow"/>
        </w:rPr>
        <w:t xml:space="preserve"> is the Principal and Founder at 120s Public Relations where he pairs his expertise with his passion for mission-based projects and causes. Prior to consulting, </w:t>
      </w:r>
      <w:proofErr w:type="spellStart"/>
      <w:r w:rsidRPr="00411469">
        <w:rPr>
          <w:rFonts w:ascii="Arial Narrow" w:hAnsi="Arial Narrow"/>
        </w:rPr>
        <w:t>Alejo</w:t>
      </w:r>
      <w:proofErr w:type="spellEnd"/>
      <w:r w:rsidRPr="00411469">
        <w:rPr>
          <w:rFonts w:ascii="Arial Narrow" w:hAnsi="Arial Narrow"/>
        </w:rPr>
        <w:t xml:space="preserve"> spent a year at </w:t>
      </w:r>
      <w:proofErr w:type="spellStart"/>
      <w:r w:rsidRPr="00411469">
        <w:rPr>
          <w:rFonts w:ascii="Arial Narrow" w:hAnsi="Arial Narrow"/>
        </w:rPr>
        <w:t>SevenDesign</w:t>
      </w:r>
      <w:proofErr w:type="spellEnd"/>
      <w:r w:rsidRPr="00411469">
        <w:rPr>
          <w:rFonts w:ascii="Arial Narrow" w:hAnsi="Arial Narrow"/>
        </w:rPr>
        <w:t xml:space="preserve"> in California serving as a senior account executive for Visa; and 12 years at the Federal Reserve Bank of Chicago. During that span, </w:t>
      </w:r>
      <w:proofErr w:type="spellStart"/>
      <w:r w:rsidRPr="00411469">
        <w:rPr>
          <w:rFonts w:ascii="Arial Narrow" w:hAnsi="Arial Narrow"/>
        </w:rPr>
        <w:t>Alejo</w:t>
      </w:r>
      <w:proofErr w:type="spellEnd"/>
      <w:r w:rsidRPr="00411469">
        <w:rPr>
          <w:rFonts w:ascii="Arial Narrow" w:hAnsi="Arial Narrow"/>
        </w:rPr>
        <w:t xml:space="preserve"> earned national and international recognition as a leading voice and advocate in financial education. While in these roles, he developed highly structured programming, national marketing and promotional campaigns and a diverse network of educators, financial services providers, nonprofits, journalists and government agencies around the globe.</w:t>
      </w:r>
    </w:p>
    <w:p w14:paraId="7650D870" w14:textId="5BA10829" w:rsidR="00411469" w:rsidRPr="00DF471D" w:rsidRDefault="00411469" w:rsidP="00411469">
      <w:pPr>
        <w:jc w:val="both"/>
        <w:rPr>
          <w:rFonts w:ascii="Arial Narrow" w:hAnsi="Arial Narrow"/>
        </w:rPr>
      </w:pPr>
      <w:r w:rsidRPr="00DF471D">
        <w:rPr>
          <w:noProof/>
        </w:rPr>
        <w:drawing>
          <wp:anchor distT="0" distB="0" distL="114300" distR="114300" simplePos="0" relativeHeight="251797504" behindDoc="1" locked="0" layoutInCell="1" allowOverlap="1" wp14:anchorId="653EE70F" wp14:editId="3C45DDE7">
            <wp:simplePos x="0" y="0"/>
            <wp:positionH relativeFrom="column">
              <wp:posOffset>5954395</wp:posOffset>
            </wp:positionH>
            <wp:positionV relativeFrom="paragraph">
              <wp:posOffset>77924</wp:posOffset>
            </wp:positionV>
            <wp:extent cx="694055" cy="1074420"/>
            <wp:effectExtent l="0" t="0" r="0" b="0"/>
            <wp:wrapTight wrapText="bothSides">
              <wp:wrapPolygon edited="0">
                <wp:start x="0" y="0"/>
                <wp:lineTo x="0" y="21064"/>
                <wp:lineTo x="20750" y="21064"/>
                <wp:lineTo x="207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da Iqbal"/>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9405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C36C7" w14:textId="67BF2F34" w:rsidR="00411469" w:rsidRPr="00DF471D" w:rsidRDefault="00411469" w:rsidP="00411469">
      <w:pPr>
        <w:pStyle w:val="BodyText"/>
        <w:numPr>
          <w:ilvl w:val="0"/>
          <w:numId w:val="22"/>
        </w:numPr>
        <w:tabs>
          <w:tab w:val="left" w:pos="837"/>
        </w:tabs>
        <w:spacing w:before="0"/>
        <w:jc w:val="both"/>
        <w:rPr>
          <w:rFonts w:ascii="Arial Narrow" w:hAnsi="Arial Narrow"/>
          <w:b/>
          <w:color w:val="C00000"/>
          <w:sz w:val="22"/>
          <w:szCs w:val="22"/>
        </w:rPr>
      </w:pPr>
      <w:r>
        <w:rPr>
          <w:rFonts w:ascii="Arial Narrow" w:hAnsi="Arial Narrow"/>
          <w:b/>
          <w:color w:val="FF0000"/>
          <w:sz w:val="22"/>
          <w:szCs w:val="22"/>
        </w:rPr>
        <w:t xml:space="preserve">Celine </w:t>
      </w:r>
      <w:proofErr w:type="spellStart"/>
      <w:r>
        <w:rPr>
          <w:rFonts w:ascii="Arial Narrow" w:hAnsi="Arial Narrow"/>
          <w:b/>
          <w:color w:val="FF0000"/>
          <w:sz w:val="22"/>
          <w:szCs w:val="22"/>
        </w:rPr>
        <w:t>Kosian</w:t>
      </w:r>
      <w:proofErr w:type="spellEnd"/>
    </w:p>
    <w:p w14:paraId="041931C8" w14:textId="305E6B88" w:rsidR="00337B3D" w:rsidRPr="00DF471D" w:rsidRDefault="00411469" w:rsidP="00411469">
      <w:pPr>
        <w:ind w:left="360"/>
        <w:jc w:val="both"/>
        <w:rPr>
          <w:rFonts w:ascii="Arial Narrow" w:hAnsi="Arial Narrow"/>
        </w:rPr>
      </w:pPr>
      <w:r w:rsidRPr="00411469">
        <w:rPr>
          <w:rFonts w:ascii="Arial Narrow" w:hAnsi="Arial Narrow"/>
        </w:rPr>
        <w:t xml:space="preserve">Celine </w:t>
      </w:r>
      <w:proofErr w:type="spellStart"/>
      <w:r w:rsidRPr="00411469">
        <w:rPr>
          <w:rFonts w:ascii="Arial Narrow" w:hAnsi="Arial Narrow"/>
        </w:rPr>
        <w:t>Kosian</w:t>
      </w:r>
      <w:proofErr w:type="spellEnd"/>
      <w:r w:rsidRPr="00411469">
        <w:rPr>
          <w:rFonts w:ascii="Arial Narrow" w:hAnsi="Arial Narrow"/>
        </w:rPr>
        <w:t xml:space="preserve"> is a Senior Associate, Strategy at KPMG US, primarily focused on strategy, due diligence</w:t>
      </w:r>
      <w:r>
        <w:rPr>
          <w:rFonts w:ascii="Arial Narrow" w:hAnsi="Arial Narrow"/>
        </w:rPr>
        <w:t xml:space="preserve"> </w:t>
      </w:r>
      <w:r w:rsidRPr="00411469">
        <w:rPr>
          <w:rFonts w:ascii="Arial Narrow" w:hAnsi="Arial Narrow"/>
        </w:rPr>
        <w:t>and integration projects related to mergers and acquisitions. Prior to joining KPMG in 2018, Celine held</w:t>
      </w:r>
      <w:r>
        <w:rPr>
          <w:rFonts w:ascii="Arial Narrow" w:hAnsi="Arial Narrow"/>
        </w:rPr>
        <w:t xml:space="preserve"> </w:t>
      </w:r>
      <w:r w:rsidRPr="00411469">
        <w:rPr>
          <w:rFonts w:ascii="Arial Narrow" w:hAnsi="Arial Narrow"/>
        </w:rPr>
        <w:t>various roles in the Strategy and Legal departments at Constellation Brands Inc., a global producer of</w:t>
      </w:r>
      <w:r>
        <w:rPr>
          <w:rFonts w:ascii="Arial Narrow" w:hAnsi="Arial Narrow"/>
        </w:rPr>
        <w:t xml:space="preserve"> </w:t>
      </w:r>
      <w:r w:rsidRPr="00411469">
        <w:rPr>
          <w:rFonts w:ascii="Arial Narrow" w:hAnsi="Arial Narrow"/>
        </w:rPr>
        <w:t>beer, wine and spirits. Celine has an MBA from the University of Chicago Booth School of Business and</w:t>
      </w:r>
      <w:r>
        <w:rPr>
          <w:rFonts w:ascii="Arial Narrow" w:hAnsi="Arial Narrow"/>
        </w:rPr>
        <w:t xml:space="preserve"> </w:t>
      </w:r>
      <w:r w:rsidRPr="00411469">
        <w:rPr>
          <w:rFonts w:ascii="Arial Narrow" w:hAnsi="Arial Narrow"/>
        </w:rPr>
        <w:t>BA in History from the University of Pennsylvania.</w:t>
      </w:r>
    </w:p>
    <w:sectPr w:rsidR="00337B3D" w:rsidRPr="00DF471D" w:rsidSect="00DF471D">
      <w:footerReference w:type="default" r:id="rId25"/>
      <w:type w:val="continuous"/>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7A56" w14:textId="77777777" w:rsidR="00BF2EB3" w:rsidRDefault="00BF2EB3" w:rsidP="00865EFF">
      <w:r>
        <w:separator/>
      </w:r>
    </w:p>
  </w:endnote>
  <w:endnote w:type="continuationSeparator" w:id="0">
    <w:p w14:paraId="30608754" w14:textId="77777777" w:rsidR="00BF2EB3" w:rsidRDefault="00BF2EB3" w:rsidP="0086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 Light">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51B4" w14:textId="77777777" w:rsidR="008F64B4" w:rsidRPr="008F64B4" w:rsidRDefault="008F64B4">
    <w:pPr>
      <w:pStyle w:val="Footer"/>
      <w:pBdr>
        <w:top w:val="single" w:sz="4" w:space="1" w:color="D9D9D9" w:themeColor="background1" w:themeShade="D9"/>
      </w:pBdr>
      <w:jc w:val="right"/>
      <w:rPr>
        <w:rFonts w:ascii="Arial Narrow" w:hAnsi="Arial Narrow"/>
        <w:sz w:val="16"/>
        <w:szCs w:val="16"/>
      </w:rPr>
    </w:pPr>
    <w:r w:rsidRPr="008F64B4">
      <w:rPr>
        <w:rFonts w:ascii="Arial Narrow" w:hAnsi="Arial Narrow"/>
        <w:sz w:val="16"/>
        <w:szCs w:val="16"/>
      </w:rPr>
      <w:t xml:space="preserve">Page </w:t>
    </w:r>
    <w:sdt>
      <w:sdtPr>
        <w:rPr>
          <w:rFonts w:ascii="Arial Narrow" w:hAnsi="Arial Narrow"/>
          <w:sz w:val="16"/>
          <w:szCs w:val="16"/>
        </w:rPr>
        <w:id w:val="1035933907"/>
        <w:docPartObj>
          <w:docPartGallery w:val="Page Numbers (Bottom of Page)"/>
          <w:docPartUnique/>
        </w:docPartObj>
      </w:sdtPr>
      <w:sdtEndPr>
        <w:rPr>
          <w:color w:val="7F7F7F" w:themeColor="background1" w:themeShade="7F"/>
          <w:spacing w:val="60"/>
        </w:rPr>
      </w:sdtEndPr>
      <w:sdtContent>
        <w:r w:rsidRPr="008F64B4">
          <w:rPr>
            <w:rFonts w:ascii="Arial Narrow" w:hAnsi="Arial Narrow"/>
            <w:sz w:val="16"/>
            <w:szCs w:val="16"/>
          </w:rPr>
          <w:fldChar w:fldCharType="begin"/>
        </w:r>
        <w:r w:rsidRPr="008F64B4">
          <w:rPr>
            <w:rFonts w:ascii="Arial Narrow" w:hAnsi="Arial Narrow"/>
            <w:sz w:val="16"/>
            <w:szCs w:val="16"/>
          </w:rPr>
          <w:instrText xml:space="preserve"> PAGE   \* MERGEFORMAT </w:instrText>
        </w:r>
        <w:r w:rsidRPr="008F64B4">
          <w:rPr>
            <w:rFonts w:ascii="Arial Narrow" w:hAnsi="Arial Narrow"/>
            <w:sz w:val="16"/>
            <w:szCs w:val="16"/>
          </w:rPr>
          <w:fldChar w:fldCharType="separate"/>
        </w:r>
        <w:r w:rsidR="00935B24">
          <w:rPr>
            <w:rFonts w:ascii="Arial Narrow" w:hAnsi="Arial Narrow"/>
            <w:noProof/>
            <w:sz w:val="16"/>
            <w:szCs w:val="16"/>
          </w:rPr>
          <w:t>3</w:t>
        </w:r>
        <w:r w:rsidRPr="008F64B4">
          <w:rPr>
            <w:rFonts w:ascii="Arial Narrow" w:hAnsi="Arial Narrow"/>
            <w:noProof/>
            <w:sz w:val="16"/>
            <w:szCs w:val="16"/>
          </w:rPr>
          <w:fldChar w:fldCharType="end"/>
        </w:r>
        <w:r w:rsidR="004307ED">
          <w:rPr>
            <w:rFonts w:ascii="Arial Narrow" w:hAnsi="Arial Narrow"/>
            <w:sz w:val="16"/>
            <w:szCs w:val="16"/>
          </w:rPr>
          <w:t xml:space="preserve"> of </w:t>
        </w:r>
        <w:r w:rsidR="00935B24">
          <w:rPr>
            <w:rFonts w:ascii="Arial Narrow" w:hAnsi="Arial Narrow"/>
            <w:sz w:val="16"/>
            <w:szCs w:val="16"/>
          </w:rPr>
          <w:t>3</w:t>
        </w:r>
      </w:sdtContent>
    </w:sdt>
  </w:p>
  <w:p w14:paraId="31543CDC" w14:textId="77777777" w:rsidR="008F64B4" w:rsidRDefault="008F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462F" w14:textId="77777777" w:rsidR="00BF2EB3" w:rsidRDefault="00BF2EB3" w:rsidP="00865EFF">
      <w:r>
        <w:separator/>
      </w:r>
    </w:p>
  </w:footnote>
  <w:footnote w:type="continuationSeparator" w:id="0">
    <w:p w14:paraId="740560FB" w14:textId="77777777" w:rsidR="00BF2EB3" w:rsidRDefault="00BF2EB3" w:rsidP="0086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222"/>
    <w:multiLevelType w:val="hybridMultilevel"/>
    <w:tmpl w:val="816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458"/>
    <w:multiLevelType w:val="hybridMultilevel"/>
    <w:tmpl w:val="1A603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67CBA"/>
    <w:multiLevelType w:val="hybridMultilevel"/>
    <w:tmpl w:val="658C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0B5"/>
    <w:multiLevelType w:val="hybridMultilevel"/>
    <w:tmpl w:val="1F4C2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86287"/>
    <w:multiLevelType w:val="hybridMultilevel"/>
    <w:tmpl w:val="2A64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94AE7"/>
    <w:multiLevelType w:val="hybridMultilevel"/>
    <w:tmpl w:val="8D3E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85FCB"/>
    <w:multiLevelType w:val="hybridMultilevel"/>
    <w:tmpl w:val="518CE39C"/>
    <w:lvl w:ilvl="0" w:tplc="4E30F8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241FC"/>
    <w:multiLevelType w:val="hybridMultilevel"/>
    <w:tmpl w:val="6292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14608"/>
    <w:multiLevelType w:val="hybridMultilevel"/>
    <w:tmpl w:val="A0D4790A"/>
    <w:lvl w:ilvl="0" w:tplc="91C001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71A16"/>
    <w:multiLevelType w:val="hybridMultilevel"/>
    <w:tmpl w:val="0A909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1775B4"/>
    <w:multiLevelType w:val="hybridMultilevel"/>
    <w:tmpl w:val="59766AA0"/>
    <w:lvl w:ilvl="0" w:tplc="EF04FE40">
      <w:start w:val="1"/>
      <w:numFmt w:val="bullet"/>
      <w:lvlText w:val=""/>
      <w:lvlJc w:val="left"/>
      <w:pPr>
        <w:ind w:left="836" w:hanging="360"/>
      </w:pPr>
      <w:rPr>
        <w:rFonts w:ascii="Symbol" w:eastAsia="Symbol" w:hAnsi="Symbol" w:cs="Symbol" w:hint="default"/>
        <w:w w:val="100"/>
        <w:sz w:val="22"/>
        <w:szCs w:val="22"/>
      </w:rPr>
    </w:lvl>
    <w:lvl w:ilvl="1" w:tplc="6EC05594">
      <w:start w:val="1"/>
      <w:numFmt w:val="bullet"/>
      <w:lvlText w:val="•"/>
      <w:lvlJc w:val="left"/>
      <w:pPr>
        <w:ind w:left="1894" w:hanging="360"/>
      </w:pPr>
      <w:rPr>
        <w:rFonts w:hint="default"/>
      </w:rPr>
    </w:lvl>
    <w:lvl w:ilvl="2" w:tplc="A0F67D2E">
      <w:start w:val="1"/>
      <w:numFmt w:val="bullet"/>
      <w:lvlText w:val="•"/>
      <w:lvlJc w:val="left"/>
      <w:pPr>
        <w:ind w:left="2948" w:hanging="360"/>
      </w:pPr>
      <w:rPr>
        <w:rFonts w:hint="default"/>
      </w:rPr>
    </w:lvl>
    <w:lvl w:ilvl="3" w:tplc="E74CD9CA">
      <w:start w:val="1"/>
      <w:numFmt w:val="bullet"/>
      <w:lvlText w:val="•"/>
      <w:lvlJc w:val="left"/>
      <w:pPr>
        <w:ind w:left="4002" w:hanging="360"/>
      </w:pPr>
      <w:rPr>
        <w:rFonts w:hint="default"/>
      </w:rPr>
    </w:lvl>
    <w:lvl w:ilvl="4" w:tplc="9D2ADAD8">
      <w:start w:val="1"/>
      <w:numFmt w:val="bullet"/>
      <w:lvlText w:val="•"/>
      <w:lvlJc w:val="left"/>
      <w:pPr>
        <w:ind w:left="5056" w:hanging="360"/>
      </w:pPr>
      <w:rPr>
        <w:rFonts w:hint="default"/>
      </w:rPr>
    </w:lvl>
    <w:lvl w:ilvl="5" w:tplc="0C461684">
      <w:start w:val="1"/>
      <w:numFmt w:val="bullet"/>
      <w:lvlText w:val="•"/>
      <w:lvlJc w:val="left"/>
      <w:pPr>
        <w:ind w:left="6110" w:hanging="360"/>
      </w:pPr>
      <w:rPr>
        <w:rFonts w:hint="default"/>
      </w:rPr>
    </w:lvl>
    <w:lvl w:ilvl="6" w:tplc="48CE7DE0">
      <w:start w:val="1"/>
      <w:numFmt w:val="bullet"/>
      <w:lvlText w:val="•"/>
      <w:lvlJc w:val="left"/>
      <w:pPr>
        <w:ind w:left="7164" w:hanging="360"/>
      </w:pPr>
      <w:rPr>
        <w:rFonts w:hint="default"/>
      </w:rPr>
    </w:lvl>
    <w:lvl w:ilvl="7" w:tplc="5E6E19BC">
      <w:start w:val="1"/>
      <w:numFmt w:val="bullet"/>
      <w:lvlText w:val="•"/>
      <w:lvlJc w:val="left"/>
      <w:pPr>
        <w:ind w:left="8218" w:hanging="360"/>
      </w:pPr>
      <w:rPr>
        <w:rFonts w:hint="default"/>
      </w:rPr>
    </w:lvl>
    <w:lvl w:ilvl="8" w:tplc="87345BD2">
      <w:start w:val="1"/>
      <w:numFmt w:val="bullet"/>
      <w:lvlText w:val="•"/>
      <w:lvlJc w:val="left"/>
      <w:pPr>
        <w:ind w:left="9272" w:hanging="360"/>
      </w:pPr>
      <w:rPr>
        <w:rFonts w:hint="default"/>
      </w:rPr>
    </w:lvl>
  </w:abstractNum>
  <w:abstractNum w:abstractNumId="11" w15:restartNumberingAfterBreak="0">
    <w:nsid w:val="39C15B8D"/>
    <w:multiLevelType w:val="hybridMultilevel"/>
    <w:tmpl w:val="CDC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2B6C"/>
    <w:multiLevelType w:val="hybridMultilevel"/>
    <w:tmpl w:val="150236FC"/>
    <w:lvl w:ilvl="0" w:tplc="79901C06">
      <w:start w:val="1"/>
      <w:numFmt w:val="bullet"/>
      <w:lvlText w:val=""/>
      <w:lvlJc w:val="left"/>
      <w:pPr>
        <w:ind w:left="360" w:hanging="360"/>
      </w:pPr>
      <w:rPr>
        <w:rFonts w:ascii="Symbol" w:eastAsia="Symbol" w:hAnsi="Symbol" w:cs="Symbol" w:hint="default"/>
        <w:w w:val="100"/>
        <w:sz w:val="22"/>
        <w:szCs w:val="22"/>
      </w:rPr>
    </w:lvl>
    <w:lvl w:ilvl="1" w:tplc="6EC05594">
      <w:start w:val="1"/>
      <w:numFmt w:val="bullet"/>
      <w:lvlText w:val="•"/>
      <w:lvlJc w:val="left"/>
      <w:pPr>
        <w:ind w:left="1894" w:hanging="360"/>
      </w:pPr>
      <w:rPr>
        <w:rFonts w:hint="default"/>
      </w:rPr>
    </w:lvl>
    <w:lvl w:ilvl="2" w:tplc="A0F67D2E">
      <w:start w:val="1"/>
      <w:numFmt w:val="bullet"/>
      <w:lvlText w:val="•"/>
      <w:lvlJc w:val="left"/>
      <w:pPr>
        <w:ind w:left="2948" w:hanging="360"/>
      </w:pPr>
      <w:rPr>
        <w:rFonts w:hint="default"/>
      </w:rPr>
    </w:lvl>
    <w:lvl w:ilvl="3" w:tplc="E74CD9CA">
      <w:start w:val="1"/>
      <w:numFmt w:val="bullet"/>
      <w:lvlText w:val="•"/>
      <w:lvlJc w:val="left"/>
      <w:pPr>
        <w:ind w:left="4002" w:hanging="360"/>
      </w:pPr>
      <w:rPr>
        <w:rFonts w:hint="default"/>
      </w:rPr>
    </w:lvl>
    <w:lvl w:ilvl="4" w:tplc="9D2ADAD8">
      <w:start w:val="1"/>
      <w:numFmt w:val="bullet"/>
      <w:lvlText w:val="•"/>
      <w:lvlJc w:val="left"/>
      <w:pPr>
        <w:ind w:left="5056" w:hanging="360"/>
      </w:pPr>
      <w:rPr>
        <w:rFonts w:hint="default"/>
      </w:rPr>
    </w:lvl>
    <w:lvl w:ilvl="5" w:tplc="0C461684">
      <w:start w:val="1"/>
      <w:numFmt w:val="bullet"/>
      <w:lvlText w:val="•"/>
      <w:lvlJc w:val="left"/>
      <w:pPr>
        <w:ind w:left="6110" w:hanging="360"/>
      </w:pPr>
      <w:rPr>
        <w:rFonts w:hint="default"/>
      </w:rPr>
    </w:lvl>
    <w:lvl w:ilvl="6" w:tplc="48CE7DE0">
      <w:start w:val="1"/>
      <w:numFmt w:val="bullet"/>
      <w:lvlText w:val="•"/>
      <w:lvlJc w:val="left"/>
      <w:pPr>
        <w:ind w:left="7164" w:hanging="360"/>
      </w:pPr>
      <w:rPr>
        <w:rFonts w:hint="default"/>
      </w:rPr>
    </w:lvl>
    <w:lvl w:ilvl="7" w:tplc="5E6E19BC">
      <w:start w:val="1"/>
      <w:numFmt w:val="bullet"/>
      <w:lvlText w:val="•"/>
      <w:lvlJc w:val="left"/>
      <w:pPr>
        <w:ind w:left="8218" w:hanging="360"/>
      </w:pPr>
      <w:rPr>
        <w:rFonts w:hint="default"/>
      </w:rPr>
    </w:lvl>
    <w:lvl w:ilvl="8" w:tplc="87345BD2">
      <w:start w:val="1"/>
      <w:numFmt w:val="bullet"/>
      <w:lvlText w:val="•"/>
      <w:lvlJc w:val="left"/>
      <w:pPr>
        <w:ind w:left="9272" w:hanging="360"/>
      </w:pPr>
      <w:rPr>
        <w:rFonts w:hint="default"/>
      </w:rPr>
    </w:lvl>
  </w:abstractNum>
  <w:abstractNum w:abstractNumId="13" w15:restartNumberingAfterBreak="0">
    <w:nsid w:val="3FEE4949"/>
    <w:multiLevelType w:val="hybridMultilevel"/>
    <w:tmpl w:val="17846542"/>
    <w:lvl w:ilvl="0" w:tplc="34D4FB04">
      <w:start w:val="1"/>
      <w:numFmt w:val="bullet"/>
      <w:lvlText w:val=""/>
      <w:lvlJc w:val="left"/>
      <w:pPr>
        <w:ind w:left="360" w:hanging="360"/>
      </w:pPr>
      <w:rPr>
        <w:rFonts w:ascii="Symbol" w:hAnsi="Symbol" w:hint="default"/>
      </w:rPr>
    </w:lvl>
    <w:lvl w:ilvl="1" w:tplc="44BC45A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768FF"/>
    <w:multiLevelType w:val="hybridMultilevel"/>
    <w:tmpl w:val="4CD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C2C6F"/>
    <w:multiLevelType w:val="hybridMultilevel"/>
    <w:tmpl w:val="AB1CEB6A"/>
    <w:lvl w:ilvl="0" w:tplc="69B26E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D42E3"/>
    <w:multiLevelType w:val="hybridMultilevel"/>
    <w:tmpl w:val="2C04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556C2"/>
    <w:multiLevelType w:val="hybridMultilevel"/>
    <w:tmpl w:val="62827E16"/>
    <w:lvl w:ilvl="0" w:tplc="BBF8BF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67707"/>
    <w:multiLevelType w:val="hybridMultilevel"/>
    <w:tmpl w:val="1E16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B222A"/>
    <w:multiLevelType w:val="hybridMultilevel"/>
    <w:tmpl w:val="D2B4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C584F"/>
    <w:multiLevelType w:val="hybridMultilevel"/>
    <w:tmpl w:val="399E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E2A92"/>
    <w:multiLevelType w:val="hybridMultilevel"/>
    <w:tmpl w:val="D96C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20885"/>
    <w:multiLevelType w:val="hybridMultilevel"/>
    <w:tmpl w:val="2E3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B6440"/>
    <w:multiLevelType w:val="hybridMultilevel"/>
    <w:tmpl w:val="6832D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15"/>
  </w:num>
  <w:num w:numId="5">
    <w:abstractNumId w:val="13"/>
  </w:num>
  <w:num w:numId="6">
    <w:abstractNumId w:val="19"/>
  </w:num>
  <w:num w:numId="7">
    <w:abstractNumId w:val="16"/>
  </w:num>
  <w:num w:numId="8">
    <w:abstractNumId w:val="7"/>
  </w:num>
  <w:num w:numId="9">
    <w:abstractNumId w:val="1"/>
  </w:num>
  <w:num w:numId="10">
    <w:abstractNumId w:val="4"/>
  </w:num>
  <w:num w:numId="11">
    <w:abstractNumId w:val="2"/>
  </w:num>
  <w:num w:numId="12">
    <w:abstractNumId w:val="23"/>
  </w:num>
  <w:num w:numId="13">
    <w:abstractNumId w:val="0"/>
  </w:num>
  <w:num w:numId="14">
    <w:abstractNumId w:val="22"/>
  </w:num>
  <w:num w:numId="15">
    <w:abstractNumId w:val="6"/>
  </w:num>
  <w:num w:numId="16">
    <w:abstractNumId w:val="21"/>
  </w:num>
  <w:num w:numId="17">
    <w:abstractNumId w:val="14"/>
  </w:num>
  <w:num w:numId="18">
    <w:abstractNumId w:val="20"/>
  </w:num>
  <w:num w:numId="19">
    <w:abstractNumId w:val="5"/>
  </w:num>
  <w:num w:numId="20">
    <w:abstractNumId w:val="11"/>
  </w:num>
  <w:num w:numId="21">
    <w:abstractNumId w:val="18"/>
  </w:num>
  <w:num w:numId="22">
    <w:abstractNumId w:val="1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BC"/>
    <w:rsid w:val="00000729"/>
    <w:rsid w:val="00002A8C"/>
    <w:rsid w:val="00013D3D"/>
    <w:rsid w:val="00022EDD"/>
    <w:rsid w:val="000242F5"/>
    <w:rsid w:val="0003060A"/>
    <w:rsid w:val="000337AD"/>
    <w:rsid w:val="0003616D"/>
    <w:rsid w:val="00040CC1"/>
    <w:rsid w:val="000420E7"/>
    <w:rsid w:val="0004388D"/>
    <w:rsid w:val="00043A4A"/>
    <w:rsid w:val="000449B5"/>
    <w:rsid w:val="0004666A"/>
    <w:rsid w:val="00050EC1"/>
    <w:rsid w:val="000511D5"/>
    <w:rsid w:val="00053079"/>
    <w:rsid w:val="00064F98"/>
    <w:rsid w:val="00071568"/>
    <w:rsid w:val="000730FE"/>
    <w:rsid w:val="00086C6A"/>
    <w:rsid w:val="0009010A"/>
    <w:rsid w:val="00093170"/>
    <w:rsid w:val="0009582A"/>
    <w:rsid w:val="000A27B6"/>
    <w:rsid w:val="000B4A26"/>
    <w:rsid w:val="000B5FDF"/>
    <w:rsid w:val="000B70A6"/>
    <w:rsid w:val="000C3279"/>
    <w:rsid w:val="000C4B2E"/>
    <w:rsid w:val="000C5346"/>
    <w:rsid w:val="000D4760"/>
    <w:rsid w:val="000E2341"/>
    <w:rsid w:val="000E44F2"/>
    <w:rsid w:val="000E6DC4"/>
    <w:rsid w:val="000F1CCA"/>
    <w:rsid w:val="000F3558"/>
    <w:rsid w:val="000F35E3"/>
    <w:rsid w:val="000F3922"/>
    <w:rsid w:val="000F3B71"/>
    <w:rsid w:val="000F7E79"/>
    <w:rsid w:val="000F7F04"/>
    <w:rsid w:val="00101F80"/>
    <w:rsid w:val="00102062"/>
    <w:rsid w:val="001041CA"/>
    <w:rsid w:val="00110F2B"/>
    <w:rsid w:val="00111574"/>
    <w:rsid w:val="00111949"/>
    <w:rsid w:val="00115B12"/>
    <w:rsid w:val="00116586"/>
    <w:rsid w:val="00120C00"/>
    <w:rsid w:val="00123347"/>
    <w:rsid w:val="001317CE"/>
    <w:rsid w:val="00145941"/>
    <w:rsid w:val="00147A4B"/>
    <w:rsid w:val="00152DA6"/>
    <w:rsid w:val="00153174"/>
    <w:rsid w:val="00155A27"/>
    <w:rsid w:val="00162B2E"/>
    <w:rsid w:val="0016424C"/>
    <w:rsid w:val="0016568D"/>
    <w:rsid w:val="0016676C"/>
    <w:rsid w:val="00166F2F"/>
    <w:rsid w:val="001770C6"/>
    <w:rsid w:val="0018628E"/>
    <w:rsid w:val="001909E3"/>
    <w:rsid w:val="001946C4"/>
    <w:rsid w:val="00194919"/>
    <w:rsid w:val="001B21D3"/>
    <w:rsid w:val="001B4D0E"/>
    <w:rsid w:val="001C71A7"/>
    <w:rsid w:val="001D3CFA"/>
    <w:rsid w:val="001E3060"/>
    <w:rsid w:val="001E4368"/>
    <w:rsid w:val="001E69CD"/>
    <w:rsid w:val="001F4DAB"/>
    <w:rsid w:val="001F7161"/>
    <w:rsid w:val="00206183"/>
    <w:rsid w:val="00207412"/>
    <w:rsid w:val="00207847"/>
    <w:rsid w:val="00214841"/>
    <w:rsid w:val="00222E05"/>
    <w:rsid w:val="00231749"/>
    <w:rsid w:val="00232332"/>
    <w:rsid w:val="0023351A"/>
    <w:rsid w:val="002377C1"/>
    <w:rsid w:val="0025222B"/>
    <w:rsid w:val="00254BC5"/>
    <w:rsid w:val="00256B1F"/>
    <w:rsid w:val="00267A41"/>
    <w:rsid w:val="00270D03"/>
    <w:rsid w:val="00283746"/>
    <w:rsid w:val="00287518"/>
    <w:rsid w:val="0029692C"/>
    <w:rsid w:val="002A0658"/>
    <w:rsid w:val="002A57A4"/>
    <w:rsid w:val="002A6A64"/>
    <w:rsid w:val="002B0826"/>
    <w:rsid w:val="002B2899"/>
    <w:rsid w:val="002B387A"/>
    <w:rsid w:val="002B442B"/>
    <w:rsid w:val="002B5457"/>
    <w:rsid w:val="002C7253"/>
    <w:rsid w:val="002E011E"/>
    <w:rsid w:val="002E023B"/>
    <w:rsid w:val="002E10BA"/>
    <w:rsid w:val="002F1E61"/>
    <w:rsid w:val="002F2D5F"/>
    <w:rsid w:val="002F53E4"/>
    <w:rsid w:val="00303964"/>
    <w:rsid w:val="00311759"/>
    <w:rsid w:val="00314299"/>
    <w:rsid w:val="00314A2B"/>
    <w:rsid w:val="003212F1"/>
    <w:rsid w:val="00330BD6"/>
    <w:rsid w:val="00332182"/>
    <w:rsid w:val="00332B0D"/>
    <w:rsid w:val="00337B3D"/>
    <w:rsid w:val="00344A2C"/>
    <w:rsid w:val="00345AE8"/>
    <w:rsid w:val="00347A63"/>
    <w:rsid w:val="00351641"/>
    <w:rsid w:val="00354A91"/>
    <w:rsid w:val="003569F1"/>
    <w:rsid w:val="00362130"/>
    <w:rsid w:val="003624BD"/>
    <w:rsid w:val="00364C2A"/>
    <w:rsid w:val="00364C99"/>
    <w:rsid w:val="00365C5D"/>
    <w:rsid w:val="00366A8B"/>
    <w:rsid w:val="003730EF"/>
    <w:rsid w:val="003745A3"/>
    <w:rsid w:val="00375FA3"/>
    <w:rsid w:val="0038621B"/>
    <w:rsid w:val="00387E06"/>
    <w:rsid w:val="00392E73"/>
    <w:rsid w:val="00393957"/>
    <w:rsid w:val="003A5D4C"/>
    <w:rsid w:val="003A7FE4"/>
    <w:rsid w:val="003B0609"/>
    <w:rsid w:val="003B2589"/>
    <w:rsid w:val="003B5E23"/>
    <w:rsid w:val="003B5FE4"/>
    <w:rsid w:val="003C1B28"/>
    <w:rsid w:val="003C1C86"/>
    <w:rsid w:val="003C206C"/>
    <w:rsid w:val="003C2E3E"/>
    <w:rsid w:val="003C5D5B"/>
    <w:rsid w:val="003C66C8"/>
    <w:rsid w:val="003D7691"/>
    <w:rsid w:val="003E36FB"/>
    <w:rsid w:val="003E7057"/>
    <w:rsid w:val="003F31C8"/>
    <w:rsid w:val="003F4AF4"/>
    <w:rsid w:val="00400AD7"/>
    <w:rsid w:val="00405BCB"/>
    <w:rsid w:val="00407FB6"/>
    <w:rsid w:val="00411469"/>
    <w:rsid w:val="004140A3"/>
    <w:rsid w:val="00420391"/>
    <w:rsid w:val="00420AC3"/>
    <w:rsid w:val="00420DFC"/>
    <w:rsid w:val="00423592"/>
    <w:rsid w:val="00423E6D"/>
    <w:rsid w:val="0042514D"/>
    <w:rsid w:val="004307ED"/>
    <w:rsid w:val="00431830"/>
    <w:rsid w:val="004336E3"/>
    <w:rsid w:val="00433A0F"/>
    <w:rsid w:val="004365CB"/>
    <w:rsid w:val="00440E8B"/>
    <w:rsid w:val="004411B9"/>
    <w:rsid w:val="0044510F"/>
    <w:rsid w:val="004470C1"/>
    <w:rsid w:val="004500F9"/>
    <w:rsid w:val="00450D4A"/>
    <w:rsid w:val="00452B44"/>
    <w:rsid w:val="00466493"/>
    <w:rsid w:val="00467650"/>
    <w:rsid w:val="00471B43"/>
    <w:rsid w:val="004735BC"/>
    <w:rsid w:val="00475FDC"/>
    <w:rsid w:val="00477109"/>
    <w:rsid w:val="00477AEC"/>
    <w:rsid w:val="0048085B"/>
    <w:rsid w:val="00480F21"/>
    <w:rsid w:val="00483128"/>
    <w:rsid w:val="00483590"/>
    <w:rsid w:val="00483714"/>
    <w:rsid w:val="0048378F"/>
    <w:rsid w:val="00483A50"/>
    <w:rsid w:val="00486F75"/>
    <w:rsid w:val="0049271A"/>
    <w:rsid w:val="004A1FF5"/>
    <w:rsid w:val="004A3655"/>
    <w:rsid w:val="004A3AF7"/>
    <w:rsid w:val="004A3BC7"/>
    <w:rsid w:val="004A4457"/>
    <w:rsid w:val="004A4EAA"/>
    <w:rsid w:val="004A6AE8"/>
    <w:rsid w:val="004B0204"/>
    <w:rsid w:val="004B1CB2"/>
    <w:rsid w:val="004B6B77"/>
    <w:rsid w:val="004C0F76"/>
    <w:rsid w:val="004C4A59"/>
    <w:rsid w:val="004D0219"/>
    <w:rsid w:val="004D7AC8"/>
    <w:rsid w:val="004E152A"/>
    <w:rsid w:val="004E5764"/>
    <w:rsid w:val="0050189D"/>
    <w:rsid w:val="005034CD"/>
    <w:rsid w:val="005075A6"/>
    <w:rsid w:val="00507D44"/>
    <w:rsid w:val="00513409"/>
    <w:rsid w:val="00526582"/>
    <w:rsid w:val="0053176F"/>
    <w:rsid w:val="00531770"/>
    <w:rsid w:val="005330D0"/>
    <w:rsid w:val="00534783"/>
    <w:rsid w:val="0053491E"/>
    <w:rsid w:val="00540F4C"/>
    <w:rsid w:val="00544016"/>
    <w:rsid w:val="00546EFA"/>
    <w:rsid w:val="00555286"/>
    <w:rsid w:val="00560E43"/>
    <w:rsid w:val="00570598"/>
    <w:rsid w:val="00581522"/>
    <w:rsid w:val="005837F3"/>
    <w:rsid w:val="0058386F"/>
    <w:rsid w:val="00583EB3"/>
    <w:rsid w:val="0059406D"/>
    <w:rsid w:val="005A4045"/>
    <w:rsid w:val="005B06E5"/>
    <w:rsid w:val="005D1028"/>
    <w:rsid w:val="005D1149"/>
    <w:rsid w:val="005D319E"/>
    <w:rsid w:val="005F005F"/>
    <w:rsid w:val="005F0A59"/>
    <w:rsid w:val="005F1D41"/>
    <w:rsid w:val="005F3EA2"/>
    <w:rsid w:val="005F7DCF"/>
    <w:rsid w:val="006022D0"/>
    <w:rsid w:val="00603603"/>
    <w:rsid w:val="00604693"/>
    <w:rsid w:val="00610EE3"/>
    <w:rsid w:val="00611214"/>
    <w:rsid w:val="00613D2F"/>
    <w:rsid w:val="00617A0F"/>
    <w:rsid w:val="00620EB5"/>
    <w:rsid w:val="00631949"/>
    <w:rsid w:val="00634FF1"/>
    <w:rsid w:val="006377E4"/>
    <w:rsid w:val="00637829"/>
    <w:rsid w:val="006426F1"/>
    <w:rsid w:val="00645F10"/>
    <w:rsid w:val="00646E16"/>
    <w:rsid w:val="00653230"/>
    <w:rsid w:val="00653C89"/>
    <w:rsid w:val="00656D23"/>
    <w:rsid w:val="00657848"/>
    <w:rsid w:val="00662CE9"/>
    <w:rsid w:val="0066321C"/>
    <w:rsid w:val="00665ACF"/>
    <w:rsid w:val="00672910"/>
    <w:rsid w:val="00674BC1"/>
    <w:rsid w:val="00685A46"/>
    <w:rsid w:val="00691F9D"/>
    <w:rsid w:val="006A1841"/>
    <w:rsid w:val="006A34D9"/>
    <w:rsid w:val="006A579F"/>
    <w:rsid w:val="006B0DC4"/>
    <w:rsid w:val="006B3526"/>
    <w:rsid w:val="006C1BDD"/>
    <w:rsid w:val="006D0734"/>
    <w:rsid w:val="006E50CD"/>
    <w:rsid w:val="006F1168"/>
    <w:rsid w:val="006F13E0"/>
    <w:rsid w:val="006F3CCA"/>
    <w:rsid w:val="006F74D9"/>
    <w:rsid w:val="00702B64"/>
    <w:rsid w:val="007035C6"/>
    <w:rsid w:val="00706609"/>
    <w:rsid w:val="0070687D"/>
    <w:rsid w:val="00711F3E"/>
    <w:rsid w:val="00715AFF"/>
    <w:rsid w:val="00720426"/>
    <w:rsid w:val="007247DB"/>
    <w:rsid w:val="007337B2"/>
    <w:rsid w:val="00734A4D"/>
    <w:rsid w:val="00737353"/>
    <w:rsid w:val="0074165B"/>
    <w:rsid w:val="00747C52"/>
    <w:rsid w:val="00755EA8"/>
    <w:rsid w:val="00756A8B"/>
    <w:rsid w:val="007641E3"/>
    <w:rsid w:val="007664A1"/>
    <w:rsid w:val="0077076D"/>
    <w:rsid w:val="00771563"/>
    <w:rsid w:val="0077769E"/>
    <w:rsid w:val="00777837"/>
    <w:rsid w:val="00786903"/>
    <w:rsid w:val="007935E9"/>
    <w:rsid w:val="007962B8"/>
    <w:rsid w:val="007A2418"/>
    <w:rsid w:val="007A5BD2"/>
    <w:rsid w:val="007B2408"/>
    <w:rsid w:val="007B377B"/>
    <w:rsid w:val="007B5DB9"/>
    <w:rsid w:val="007C5FDC"/>
    <w:rsid w:val="007C6A2C"/>
    <w:rsid w:val="007C6B8B"/>
    <w:rsid w:val="007D59F2"/>
    <w:rsid w:val="007E4215"/>
    <w:rsid w:val="007E5170"/>
    <w:rsid w:val="007E70D6"/>
    <w:rsid w:val="007F0D20"/>
    <w:rsid w:val="007F36E0"/>
    <w:rsid w:val="00802498"/>
    <w:rsid w:val="00810702"/>
    <w:rsid w:val="00814380"/>
    <w:rsid w:val="00815471"/>
    <w:rsid w:val="008169A3"/>
    <w:rsid w:val="00820EB1"/>
    <w:rsid w:val="00822CFF"/>
    <w:rsid w:val="00823723"/>
    <w:rsid w:val="00823B27"/>
    <w:rsid w:val="00831703"/>
    <w:rsid w:val="00837685"/>
    <w:rsid w:val="008449FF"/>
    <w:rsid w:val="00844FD3"/>
    <w:rsid w:val="008500FC"/>
    <w:rsid w:val="008504B0"/>
    <w:rsid w:val="008536F9"/>
    <w:rsid w:val="0085644F"/>
    <w:rsid w:val="00856536"/>
    <w:rsid w:val="00864F50"/>
    <w:rsid w:val="00865EFF"/>
    <w:rsid w:val="00867518"/>
    <w:rsid w:val="008708F5"/>
    <w:rsid w:val="00873FB0"/>
    <w:rsid w:val="00881209"/>
    <w:rsid w:val="008949E4"/>
    <w:rsid w:val="008A3B4C"/>
    <w:rsid w:val="008B099C"/>
    <w:rsid w:val="008B3E41"/>
    <w:rsid w:val="008B4B83"/>
    <w:rsid w:val="008C05B2"/>
    <w:rsid w:val="008C73DB"/>
    <w:rsid w:val="008C7C16"/>
    <w:rsid w:val="008D0F12"/>
    <w:rsid w:val="008D3F9F"/>
    <w:rsid w:val="008E03C0"/>
    <w:rsid w:val="008E134C"/>
    <w:rsid w:val="008E5179"/>
    <w:rsid w:val="008F1404"/>
    <w:rsid w:val="008F4619"/>
    <w:rsid w:val="008F560F"/>
    <w:rsid w:val="008F5B03"/>
    <w:rsid w:val="008F64B4"/>
    <w:rsid w:val="00900345"/>
    <w:rsid w:val="00903CC4"/>
    <w:rsid w:val="00904B28"/>
    <w:rsid w:val="00906AC7"/>
    <w:rsid w:val="00906CCC"/>
    <w:rsid w:val="00910F1C"/>
    <w:rsid w:val="00913B92"/>
    <w:rsid w:val="009222D7"/>
    <w:rsid w:val="00932812"/>
    <w:rsid w:val="0093417F"/>
    <w:rsid w:val="00935B24"/>
    <w:rsid w:val="00936B8D"/>
    <w:rsid w:val="009435FF"/>
    <w:rsid w:val="00944576"/>
    <w:rsid w:val="00946FD8"/>
    <w:rsid w:val="00951CD3"/>
    <w:rsid w:val="00953E29"/>
    <w:rsid w:val="00954CD4"/>
    <w:rsid w:val="009612CC"/>
    <w:rsid w:val="009628E8"/>
    <w:rsid w:val="00962C61"/>
    <w:rsid w:val="009652CA"/>
    <w:rsid w:val="0096553A"/>
    <w:rsid w:val="00967C9C"/>
    <w:rsid w:val="0097116C"/>
    <w:rsid w:val="0097435B"/>
    <w:rsid w:val="009765EE"/>
    <w:rsid w:val="00982E8C"/>
    <w:rsid w:val="009846E0"/>
    <w:rsid w:val="00985127"/>
    <w:rsid w:val="00992F2F"/>
    <w:rsid w:val="009954A3"/>
    <w:rsid w:val="00997355"/>
    <w:rsid w:val="00997567"/>
    <w:rsid w:val="009A273F"/>
    <w:rsid w:val="009A2D44"/>
    <w:rsid w:val="009A7E62"/>
    <w:rsid w:val="009A7E7C"/>
    <w:rsid w:val="009B70B4"/>
    <w:rsid w:val="009C2902"/>
    <w:rsid w:val="009C7268"/>
    <w:rsid w:val="009C7B47"/>
    <w:rsid w:val="009D04CF"/>
    <w:rsid w:val="009D25E7"/>
    <w:rsid w:val="009D5746"/>
    <w:rsid w:val="009E1DC5"/>
    <w:rsid w:val="009E329B"/>
    <w:rsid w:val="009E5762"/>
    <w:rsid w:val="009E7064"/>
    <w:rsid w:val="009E771E"/>
    <w:rsid w:val="009F593C"/>
    <w:rsid w:val="009F5D09"/>
    <w:rsid w:val="009F6C2E"/>
    <w:rsid w:val="00A043BB"/>
    <w:rsid w:val="00A0610A"/>
    <w:rsid w:val="00A06AD5"/>
    <w:rsid w:val="00A10EDE"/>
    <w:rsid w:val="00A14C24"/>
    <w:rsid w:val="00A153D5"/>
    <w:rsid w:val="00A22A3A"/>
    <w:rsid w:val="00A23247"/>
    <w:rsid w:val="00A25A23"/>
    <w:rsid w:val="00A27355"/>
    <w:rsid w:val="00A278B2"/>
    <w:rsid w:val="00A31B4A"/>
    <w:rsid w:val="00A33D08"/>
    <w:rsid w:val="00A401AB"/>
    <w:rsid w:val="00A41AD9"/>
    <w:rsid w:val="00A42957"/>
    <w:rsid w:val="00A50341"/>
    <w:rsid w:val="00A605B9"/>
    <w:rsid w:val="00A62A56"/>
    <w:rsid w:val="00A73692"/>
    <w:rsid w:val="00A80542"/>
    <w:rsid w:val="00A83CD8"/>
    <w:rsid w:val="00A866AF"/>
    <w:rsid w:val="00A8695F"/>
    <w:rsid w:val="00A925BF"/>
    <w:rsid w:val="00AA0233"/>
    <w:rsid w:val="00AA66E2"/>
    <w:rsid w:val="00AA7FEB"/>
    <w:rsid w:val="00AC0F76"/>
    <w:rsid w:val="00AC73A2"/>
    <w:rsid w:val="00AD1179"/>
    <w:rsid w:val="00AD1459"/>
    <w:rsid w:val="00AD63A2"/>
    <w:rsid w:val="00AD6629"/>
    <w:rsid w:val="00AE757D"/>
    <w:rsid w:val="00AF3A97"/>
    <w:rsid w:val="00AF3B9D"/>
    <w:rsid w:val="00AF4D91"/>
    <w:rsid w:val="00B12419"/>
    <w:rsid w:val="00B20902"/>
    <w:rsid w:val="00B22DDC"/>
    <w:rsid w:val="00B22F75"/>
    <w:rsid w:val="00B311DA"/>
    <w:rsid w:val="00B3184C"/>
    <w:rsid w:val="00B34EC8"/>
    <w:rsid w:val="00B42363"/>
    <w:rsid w:val="00B42722"/>
    <w:rsid w:val="00B47D50"/>
    <w:rsid w:val="00B53AC0"/>
    <w:rsid w:val="00B562AA"/>
    <w:rsid w:val="00B572CA"/>
    <w:rsid w:val="00B608E3"/>
    <w:rsid w:val="00B663ED"/>
    <w:rsid w:val="00B700D9"/>
    <w:rsid w:val="00B8176E"/>
    <w:rsid w:val="00B90BD4"/>
    <w:rsid w:val="00B90F1B"/>
    <w:rsid w:val="00B910E3"/>
    <w:rsid w:val="00B931E3"/>
    <w:rsid w:val="00B96C36"/>
    <w:rsid w:val="00BA10A9"/>
    <w:rsid w:val="00BA137B"/>
    <w:rsid w:val="00BB2AB7"/>
    <w:rsid w:val="00BB3F71"/>
    <w:rsid w:val="00BB515A"/>
    <w:rsid w:val="00BB7CA9"/>
    <w:rsid w:val="00BC338E"/>
    <w:rsid w:val="00BC41EE"/>
    <w:rsid w:val="00BC6932"/>
    <w:rsid w:val="00BC6D93"/>
    <w:rsid w:val="00BC6F78"/>
    <w:rsid w:val="00BD04C8"/>
    <w:rsid w:val="00BD50D3"/>
    <w:rsid w:val="00BD7848"/>
    <w:rsid w:val="00BE3CC0"/>
    <w:rsid w:val="00BE52B4"/>
    <w:rsid w:val="00BE7747"/>
    <w:rsid w:val="00BF091F"/>
    <w:rsid w:val="00BF2EB3"/>
    <w:rsid w:val="00BF364F"/>
    <w:rsid w:val="00BF3975"/>
    <w:rsid w:val="00BF4B1B"/>
    <w:rsid w:val="00C04C62"/>
    <w:rsid w:val="00C14E66"/>
    <w:rsid w:val="00C32419"/>
    <w:rsid w:val="00C37F14"/>
    <w:rsid w:val="00C43101"/>
    <w:rsid w:val="00C457E4"/>
    <w:rsid w:val="00C51B2F"/>
    <w:rsid w:val="00C568CA"/>
    <w:rsid w:val="00C57C95"/>
    <w:rsid w:val="00C701A7"/>
    <w:rsid w:val="00C715BC"/>
    <w:rsid w:val="00C746DC"/>
    <w:rsid w:val="00C8035B"/>
    <w:rsid w:val="00C830D9"/>
    <w:rsid w:val="00C91DCB"/>
    <w:rsid w:val="00C93506"/>
    <w:rsid w:val="00CA0655"/>
    <w:rsid w:val="00CA438E"/>
    <w:rsid w:val="00CA6042"/>
    <w:rsid w:val="00CB3AF4"/>
    <w:rsid w:val="00CB463E"/>
    <w:rsid w:val="00CB7189"/>
    <w:rsid w:val="00CB7A32"/>
    <w:rsid w:val="00CD2905"/>
    <w:rsid w:val="00CD4739"/>
    <w:rsid w:val="00CD667F"/>
    <w:rsid w:val="00CD673C"/>
    <w:rsid w:val="00CE61F7"/>
    <w:rsid w:val="00CF040B"/>
    <w:rsid w:val="00CF1111"/>
    <w:rsid w:val="00CF3D4F"/>
    <w:rsid w:val="00CF41DE"/>
    <w:rsid w:val="00CF50D9"/>
    <w:rsid w:val="00D03E4D"/>
    <w:rsid w:val="00D06969"/>
    <w:rsid w:val="00D1070C"/>
    <w:rsid w:val="00D1289B"/>
    <w:rsid w:val="00D208BF"/>
    <w:rsid w:val="00D23534"/>
    <w:rsid w:val="00D26A59"/>
    <w:rsid w:val="00D30B31"/>
    <w:rsid w:val="00D445B3"/>
    <w:rsid w:val="00D5285F"/>
    <w:rsid w:val="00D5381C"/>
    <w:rsid w:val="00D55CE6"/>
    <w:rsid w:val="00D57B44"/>
    <w:rsid w:val="00D66D5B"/>
    <w:rsid w:val="00D66EAF"/>
    <w:rsid w:val="00D71028"/>
    <w:rsid w:val="00D711CF"/>
    <w:rsid w:val="00D72646"/>
    <w:rsid w:val="00D76A94"/>
    <w:rsid w:val="00D8283B"/>
    <w:rsid w:val="00D82A15"/>
    <w:rsid w:val="00D83369"/>
    <w:rsid w:val="00D86B65"/>
    <w:rsid w:val="00D87781"/>
    <w:rsid w:val="00D87D2B"/>
    <w:rsid w:val="00D90642"/>
    <w:rsid w:val="00D93816"/>
    <w:rsid w:val="00D94811"/>
    <w:rsid w:val="00D94D15"/>
    <w:rsid w:val="00DA186C"/>
    <w:rsid w:val="00DA2B26"/>
    <w:rsid w:val="00DA70D4"/>
    <w:rsid w:val="00DB3006"/>
    <w:rsid w:val="00DB4659"/>
    <w:rsid w:val="00DC4348"/>
    <w:rsid w:val="00DD06C4"/>
    <w:rsid w:val="00DD6E74"/>
    <w:rsid w:val="00DE1D98"/>
    <w:rsid w:val="00DE31C7"/>
    <w:rsid w:val="00DF0F07"/>
    <w:rsid w:val="00DF4210"/>
    <w:rsid w:val="00DF471D"/>
    <w:rsid w:val="00E04B26"/>
    <w:rsid w:val="00E052EF"/>
    <w:rsid w:val="00E112A4"/>
    <w:rsid w:val="00E11F7E"/>
    <w:rsid w:val="00E12562"/>
    <w:rsid w:val="00E15967"/>
    <w:rsid w:val="00E17905"/>
    <w:rsid w:val="00E2189E"/>
    <w:rsid w:val="00E21FBC"/>
    <w:rsid w:val="00E256FE"/>
    <w:rsid w:val="00E25BA7"/>
    <w:rsid w:val="00E32BED"/>
    <w:rsid w:val="00E344B5"/>
    <w:rsid w:val="00E3657F"/>
    <w:rsid w:val="00E416D0"/>
    <w:rsid w:val="00E41F72"/>
    <w:rsid w:val="00E43341"/>
    <w:rsid w:val="00E472E6"/>
    <w:rsid w:val="00E52D63"/>
    <w:rsid w:val="00E5384B"/>
    <w:rsid w:val="00E549CF"/>
    <w:rsid w:val="00E5780C"/>
    <w:rsid w:val="00E63040"/>
    <w:rsid w:val="00E63131"/>
    <w:rsid w:val="00E64F11"/>
    <w:rsid w:val="00E67149"/>
    <w:rsid w:val="00E7174B"/>
    <w:rsid w:val="00E807E3"/>
    <w:rsid w:val="00E86089"/>
    <w:rsid w:val="00E87BCD"/>
    <w:rsid w:val="00E90BEC"/>
    <w:rsid w:val="00E91BDD"/>
    <w:rsid w:val="00E94F3B"/>
    <w:rsid w:val="00E95B79"/>
    <w:rsid w:val="00E97334"/>
    <w:rsid w:val="00EA0FF2"/>
    <w:rsid w:val="00EA3C85"/>
    <w:rsid w:val="00EA4F24"/>
    <w:rsid w:val="00EB30A8"/>
    <w:rsid w:val="00EC0B8E"/>
    <w:rsid w:val="00EC7536"/>
    <w:rsid w:val="00ED213D"/>
    <w:rsid w:val="00ED4821"/>
    <w:rsid w:val="00ED5627"/>
    <w:rsid w:val="00EE40C9"/>
    <w:rsid w:val="00EF2838"/>
    <w:rsid w:val="00EF3B80"/>
    <w:rsid w:val="00EF56B2"/>
    <w:rsid w:val="00EF687A"/>
    <w:rsid w:val="00F0090B"/>
    <w:rsid w:val="00F00B8A"/>
    <w:rsid w:val="00F0197C"/>
    <w:rsid w:val="00F01CE2"/>
    <w:rsid w:val="00F06280"/>
    <w:rsid w:val="00F14691"/>
    <w:rsid w:val="00F14C09"/>
    <w:rsid w:val="00F17ECE"/>
    <w:rsid w:val="00F20C0F"/>
    <w:rsid w:val="00F21255"/>
    <w:rsid w:val="00F22AE4"/>
    <w:rsid w:val="00F26403"/>
    <w:rsid w:val="00F44626"/>
    <w:rsid w:val="00F44FAC"/>
    <w:rsid w:val="00F469BF"/>
    <w:rsid w:val="00F53F52"/>
    <w:rsid w:val="00F5575F"/>
    <w:rsid w:val="00F64CC9"/>
    <w:rsid w:val="00F64DA5"/>
    <w:rsid w:val="00F66DA7"/>
    <w:rsid w:val="00F675A7"/>
    <w:rsid w:val="00F73C57"/>
    <w:rsid w:val="00F749AE"/>
    <w:rsid w:val="00F754DE"/>
    <w:rsid w:val="00F83D01"/>
    <w:rsid w:val="00F86CB8"/>
    <w:rsid w:val="00F91F0F"/>
    <w:rsid w:val="00F93318"/>
    <w:rsid w:val="00F966ED"/>
    <w:rsid w:val="00FA1094"/>
    <w:rsid w:val="00FA2329"/>
    <w:rsid w:val="00FA3464"/>
    <w:rsid w:val="00FA3864"/>
    <w:rsid w:val="00FB1AAA"/>
    <w:rsid w:val="00FB7A2D"/>
    <w:rsid w:val="00FB7EA9"/>
    <w:rsid w:val="00FC3B2C"/>
    <w:rsid w:val="00FD2C43"/>
    <w:rsid w:val="00FD3C82"/>
    <w:rsid w:val="00FE7F89"/>
    <w:rsid w:val="00FF11DB"/>
    <w:rsid w:val="00FF4E31"/>
    <w:rsid w:val="00FF7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A056"/>
  <w15:docId w15:val="{5BCEC318-0FC2-40D8-8637-8774DB8E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6" w:right="206"/>
      <w:outlineLvl w:val="0"/>
    </w:pPr>
    <w:rPr>
      <w:rFonts w:ascii="Calibri" w:eastAsia="Calibri" w:hAnsi="Calibri" w:cs="Calibri"/>
      <w:b/>
      <w:bCs/>
      <w:sz w:val="28"/>
      <w:szCs w:val="28"/>
    </w:rPr>
  </w:style>
  <w:style w:type="paragraph" w:styleId="Heading2">
    <w:name w:val="heading 2"/>
    <w:basedOn w:val="Normal"/>
    <w:uiPriority w:val="1"/>
    <w:qFormat/>
    <w:pPr>
      <w:ind w:left="836" w:hanging="360"/>
      <w:outlineLvl w:val="1"/>
    </w:pPr>
    <w:rPr>
      <w:rFonts w:ascii="Calibri" w:eastAsia="Calibri" w:hAnsi="Calibri" w:cs="Calibri"/>
    </w:rPr>
  </w:style>
  <w:style w:type="paragraph" w:styleId="Heading3">
    <w:name w:val="heading 3"/>
    <w:basedOn w:val="Normal"/>
    <w:uiPriority w:val="1"/>
    <w:qFormat/>
    <w:pPr>
      <w:spacing w:before="1"/>
      <w:ind w:left="116" w:right="20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sz w:val="20"/>
      <w:szCs w:val="20"/>
    </w:rPr>
  </w:style>
  <w:style w:type="paragraph" w:styleId="ListParagraph">
    <w:name w:val="List Paragraph"/>
    <w:basedOn w:val="Normal"/>
    <w:uiPriority w:val="34"/>
    <w:qFormat/>
    <w:pPr>
      <w:ind w:left="836" w:hanging="360"/>
    </w:pPr>
    <w:rPr>
      <w:rFonts w:ascii="Calibri" w:eastAsia="Calibri" w:hAnsi="Calibri" w:cs="Calibr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3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AD"/>
    <w:rPr>
      <w:rFonts w:ascii="Segoe UI" w:eastAsia="Verdana" w:hAnsi="Segoe UI" w:cs="Segoe UI"/>
      <w:sz w:val="18"/>
      <w:szCs w:val="18"/>
    </w:rPr>
  </w:style>
  <w:style w:type="character" w:styleId="Hyperlink">
    <w:name w:val="Hyperlink"/>
    <w:basedOn w:val="DefaultParagraphFont"/>
    <w:uiPriority w:val="99"/>
    <w:unhideWhenUsed/>
    <w:rsid w:val="00D5381C"/>
    <w:rPr>
      <w:color w:val="0000FF" w:themeColor="hyperlink"/>
      <w:u w:val="single"/>
    </w:rPr>
  </w:style>
  <w:style w:type="paragraph" w:styleId="Header">
    <w:name w:val="header"/>
    <w:basedOn w:val="Normal"/>
    <w:link w:val="HeaderChar"/>
    <w:uiPriority w:val="99"/>
    <w:unhideWhenUsed/>
    <w:rsid w:val="00865EFF"/>
    <w:pPr>
      <w:tabs>
        <w:tab w:val="center" w:pos="4513"/>
        <w:tab w:val="right" w:pos="9026"/>
      </w:tabs>
    </w:pPr>
  </w:style>
  <w:style w:type="character" w:customStyle="1" w:styleId="HeaderChar">
    <w:name w:val="Header Char"/>
    <w:basedOn w:val="DefaultParagraphFont"/>
    <w:link w:val="Header"/>
    <w:uiPriority w:val="99"/>
    <w:rsid w:val="00865EFF"/>
    <w:rPr>
      <w:rFonts w:ascii="Verdana" w:eastAsia="Verdana" w:hAnsi="Verdana" w:cs="Verdana"/>
    </w:rPr>
  </w:style>
  <w:style w:type="paragraph" w:styleId="Footer">
    <w:name w:val="footer"/>
    <w:basedOn w:val="Normal"/>
    <w:link w:val="FooterChar"/>
    <w:uiPriority w:val="99"/>
    <w:unhideWhenUsed/>
    <w:rsid w:val="00865EFF"/>
    <w:pPr>
      <w:tabs>
        <w:tab w:val="center" w:pos="4513"/>
        <w:tab w:val="right" w:pos="9026"/>
      </w:tabs>
    </w:pPr>
  </w:style>
  <w:style w:type="character" w:customStyle="1" w:styleId="FooterChar">
    <w:name w:val="Footer Char"/>
    <w:basedOn w:val="DefaultParagraphFont"/>
    <w:link w:val="Footer"/>
    <w:uiPriority w:val="99"/>
    <w:rsid w:val="00865EFF"/>
    <w:rPr>
      <w:rFonts w:ascii="Verdana" w:eastAsia="Verdana" w:hAnsi="Verdana" w:cs="Verdana"/>
    </w:rPr>
  </w:style>
  <w:style w:type="character" w:customStyle="1" w:styleId="BodyTextChar">
    <w:name w:val="Body Text Char"/>
    <w:basedOn w:val="DefaultParagraphFont"/>
    <w:link w:val="BodyText"/>
    <w:uiPriority w:val="1"/>
    <w:rsid w:val="008F1404"/>
    <w:rPr>
      <w:rFonts w:ascii="Verdana" w:eastAsia="Verdana" w:hAnsi="Verdana" w:cs="Verdana"/>
      <w:sz w:val="20"/>
      <w:szCs w:val="20"/>
    </w:rPr>
  </w:style>
  <w:style w:type="paragraph" w:customStyle="1" w:styleId="Pa0">
    <w:name w:val="Pa0"/>
    <w:basedOn w:val="Normal"/>
    <w:uiPriority w:val="99"/>
    <w:rsid w:val="00F73C57"/>
    <w:pPr>
      <w:widowControl/>
      <w:autoSpaceDE w:val="0"/>
      <w:autoSpaceDN w:val="0"/>
      <w:spacing w:line="241" w:lineRule="atLeast"/>
    </w:pPr>
    <w:rPr>
      <w:rFonts w:ascii="Gotham Light" w:eastAsiaTheme="minorHAnsi" w:hAnsi="Gotham Light" w:cs="Times New Roman"/>
      <w:sz w:val="24"/>
      <w:szCs w:val="24"/>
    </w:rPr>
  </w:style>
  <w:style w:type="character" w:customStyle="1" w:styleId="A0">
    <w:name w:val="A0"/>
    <w:basedOn w:val="DefaultParagraphFont"/>
    <w:uiPriority w:val="99"/>
    <w:rsid w:val="00F73C57"/>
    <w:rPr>
      <w:rFonts w:ascii="Gotham Light" w:hAnsi="Gotham Light" w:hint="default"/>
      <w:color w:val="221E1F"/>
    </w:rPr>
  </w:style>
  <w:style w:type="paragraph" w:styleId="NoSpacing">
    <w:name w:val="No Spacing"/>
    <w:uiPriority w:val="1"/>
    <w:qFormat/>
    <w:rsid w:val="00231749"/>
    <w:pPr>
      <w:widowControl/>
    </w:pPr>
  </w:style>
  <w:style w:type="paragraph" w:customStyle="1" w:styleId="gmail-bodya">
    <w:name w:val="gmail-bodya"/>
    <w:basedOn w:val="Normal"/>
    <w:rsid w:val="0077076D"/>
    <w:pPr>
      <w:widowControl/>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basedOn w:val="Normal"/>
    <w:rsid w:val="00BF4B1B"/>
    <w:pPr>
      <w:widowControl/>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2A56"/>
    <w:pPr>
      <w:widowControl/>
    </w:pPr>
    <w:rPr>
      <w:rFonts w:ascii="Times New Roman" w:eastAsiaTheme="minorHAnsi" w:hAnsi="Times New Roman" w:cs="Times New Roman"/>
      <w:sz w:val="24"/>
      <w:szCs w:val="24"/>
    </w:rPr>
  </w:style>
  <w:style w:type="paragraph" w:customStyle="1" w:styleId="Default0">
    <w:name w:val="Default"/>
    <w:rsid w:val="00FA3864"/>
    <w:pPr>
      <w:widowControl/>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unhideWhenUsed/>
    <w:rsid w:val="003C206C"/>
    <w:pPr>
      <w:spacing w:after="120" w:line="480" w:lineRule="auto"/>
    </w:pPr>
  </w:style>
  <w:style w:type="character" w:customStyle="1" w:styleId="BodyText2Char">
    <w:name w:val="Body Text 2 Char"/>
    <w:basedOn w:val="DefaultParagraphFont"/>
    <w:link w:val="BodyText2"/>
    <w:uiPriority w:val="99"/>
    <w:semiHidden/>
    <w:rsid w:val="003C206C"/>
    <w:rPr>
      <w:rFonts w:ascii="Verdana" w:eastAsia="Verdana" w:hAnsi="Verdana" w:cs="Verdana"/>
    </w:rPr>
  </w:style>
  <w:style w:type="character" w:customStyle="1" w:styleId="g2">
    <w:name w:val="g2"/>
    <w:basedOn w:val="DefaultParagraphFont"/>
    <w:rsid w:val="00AD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534">
      <w:bodyDiv w:val="1"/>
      <w:marLeft w:val="0"/>
      <w:marRight w:val="0"/>
      <w:marTop w:val="0"/>
      <w:marBottom w:val="0"/>
      <w:divBdr>
        <w:top w:val="none" w:sz="0" w:space="0" w:color="auto"/>
        <w:left w:val="none" w:sz="0" w:space="0" w:color="auto"/>
        <w:bottom w:val="none" w:sz="0" w:space="0" w:color="auto"/>
        <w:right w:val="none" w:sz="0" w:space="0" w:color="auto"/>
      </w:divBdr>
    </w:div>
    <w:div w:id="26103014">
      <w:bodyDiv w:val="1"/>
      <w:marLeft w:val="0"/>
      <w:marRight w:val="0"/>
      <w:marTop w:val="0"/>
      <w:marBottom w:val="0"/>
      <w:divBdr>
        <w:top w:val="none" w:sz="0" w:space="0" w:color="auto"/>
        <w:left w:val="none" w:sz="0" w:space="0" w:color="auto"/>
        <w:bottom w:val="none" w:sz="0" w:space="0" w:color="auto"/>
        <w:right w:val="none" w:sz="0" w:space="0" w:color="auto"/>
      </w:divBdr>
    </w:div>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387143877">
      <w:bodyDiv w:val="1"/>
      <w:marLeft w:val="0"/>
      <w:marRight w:val="0"/>
      <w:marTop w:val="0"/>
      <w:marBottom w:val="0"/>
      <w:divBdr>
        <w:top w:val="none" w:sz="0" w:space="0" w:color="auto"/>
        <w:left w:val="none" w:sz="0" w:space="0" w:color="auto"/>
        <w:bottom w:val="none" w:sz="0" w:space="0" w:color="auto"/>
        <w:right w:val="none" w:sz="0" w:space="0" w:color="auto"/>
      </w:divBdr>
    </w:div>
    <w:div w:id="558983380">
      <w:bodyDiv w:val="1"/>
      <w:marLeft w:val="0"/>
      <w:marRight w:val="0"/>
      <w:marTop w:val="0"/>
      <w:marBottom w:val="0"/>
      <w:divBdr>
        <w:top w:val="none" w:sz="0" w:space="0" w:color="auto"/>
        <w:left w:val="none" w:sz="0" w:space="0" w:color="auto"/>
        <w:bottom w:val="none" w:sz="0" w:space="0" w:color="auto"/>
        <w:right w:val="none" w:sz="0" w:space="0" w:color="auto"/>
      </w:divBdr>
    </w:div>
    <w:div w:id="699740881">
      <w:bodyDiv w:val="1"/>
      <w:marLeft w:val="0"/>
      <w:marRight w:val="0"/>
      <w:marTop w:val="0"/>
      <w:marBottom w:val="0"/>
      <w:divBdr>
        <w:top w:val="none" w:sz="0" w:space="0" w:color="auto"/>
        <w:left w:val="none" w:sz="0" w:space="0" w:color="auto"/>
        <w:bottom w:val="none" w:sz="0" w:space="0" w:color="auto"/>
        <w:right w:val="none" w:sz="0" w:space="0" w:color="auto"/>
      </w:divBdr>
    </w:div>
    <w:div w:id="746149924">
      <w:bodyDiv w:val="1"/>
      <w:marLeft w:val="0"/>
      <w:marRight w:val="0"/>
      <w:marTop w:val="0"/>
      <w:marBottom w:val="0"/>
      <w:divBdr>
        <w:top w:val="none" w:sz="0" w:space="0" w:color="auto"/>
        <w:left w:val="none" w:sz="0" w:space="0" w:color="auto"/>
        <w:bottom w:val="none" w:sz="0" w:space="0" w:color="auto"/>
        <w:right w:val="none" w:sz="0" w:space="0" w:color="auto"/>
      </w:divBdr>
    </w:div>
    <w:div w:id="906113887">
      <w:bodyDiv w:val="1"/>
      <w:marLeft w:val="0"/>
      <w:marRight w:val="0"/>
      <w:marTop w:val="0"/>
      <w:marBottom w:val="0"/>
      <w:divBdr>
        <w:top w:val="none" w:sz="0" w:space="0" w:color="auto"/>
        <w:left w:val="none" w:sz="0" w:space="0" w:color="auto"/>
        <w:bottom w:val="none" w:sz="0" w:space="0" w:color="auto"/>
        <w:right w:val="none" w:sz="0" w:space="0" w:color="auto"/>
      </w:divBdr>
    </w:div>
    <w:div w:id="1051467801">
      <w:bodyDiv w:val="1"/>
      <w:marLeft w:val="0"/>
      <w:marRight w:val="0"/>
      <w:marTop w:val="0"/>
      <w:marBottom w:val="0"/>
      <w:divBdr>
        <w:top w:val="none" w:sz="0" w:space="0" w:color="auto"/>
        <w:left w:val="none" w:sz="0" w:space="0" w:color="auto"/>
        <w:bottom w:val="none" w:sz="0" w:space="0" w:color="auto"/>
        <w:right w:val="none" w:sz="0" w:space="0" w:color="auto"/>
      </w:divBdr>
    </w:div>
    <w:div w:id="1194198028">
      <w:bodyDiv w:val="1"/>
      <w:marLeft w:val="0"/>
      <w:marRight w:val="0"/>
      <w:marTop w:val="0"/>
      <w:marBottom w:val="0"/>
      <w:divBdr>
        <w:top w:val="none" w:sz="0" w:space="0" w:color="auto"/>
        <w:left w:val="none" w:sz="0" w:space="0" w:color="auto"/>
        <w:bottom w:val="none" w:sz="0" w:space="0" w:color="auto"/>
        <w:right w:val="none" w:sz="0" w:space="0" w:color="auto"/>
      </w:divBdr>
    </w:div>
    <w:div w:id="1203246655">
      <w:bodyDiv w:val="1"/>
      <w:marLeft w:val="0"/>
      <w:marRight w:val="0"/>
      <w:marTop w:val="0"/>
      <w:marBottom w:val="0"/>
      <w:divBdr>
        <w:top w:val="none" w:sz="0" w:space="0" w:color="auto"/>
        <w:left w:val="none" w:sz="0" w:space="0" w:color="auto"/>
        <w:bottom w:val="none" w:sz="0" w:space="0" w:color="auto"/>
        <w:right w:val="none" w:sz="0" w:space="0" w:color="auto"/>
      </w:divBdr>
    </w:div>
    <w:div w:id="1468812705">
      <w:bodyDiv w:val="1"/>
      <w:marLeft w:val="0"/>
      <w:marRight w:val="0"/>
      <w:marTop w:val="0"/>
      <w:marBottom w:val="0"/>
      <w:divBdr>
        <w:top w:val="none" w:sz="0" w:space="0" w:color="auto"/>
        <w:left w:val="none" w:sz="0" w:space="0" w:color="auto"/>
        <w:bottom w:val="none" w:sz="0" w:space="0" w:color="auto"/>
        <w:right w:val="none" w:sz="0" w:space="0" w:color="auto"/>
      </w:divBdr>
    </w:div>
    <w:div w:id="1496265810">
      <w:bodyDiv w:val="1"/>
      <w:marLeft w:val="0"/>
      <w:marRight w:val="0"/>
      <w:marTop w:val="0"/>
      <w:marBottom w:val="0"/>
      <w:divBdr>
        <w:top w:val="none" w:sz="0" w:space="0" w:color="auto"/>
        <w:left w:val="none" w:sz="0" w:space="0" w:color="auto"/>
        <w:bottom w:val="none" w:sz="0" w:space="0" w:color="auto"/>
        <w:right w:val="none" w:sz="0" w:space="0" w:color="auto"/>
      </w:divBdr>
    </w:div>
    <w:div w:id="1667974188">
      <w:bodyDiv w:val="1"/>
      <w:marLeft w:val="0"/>
      <w:marRight w:val="0"/>
      <w:marTop w:val="0"/>
      <w:marBottom w:val="0"/>
      <w:divBdr>
        <w:top w:val="none" w:sz="0" w:space="0" w:color="auto"/>
        <w:left w:val="none" w:sz="0" w:space="0" w:color="auto"/>
        <w:bottom w:val="none" w:sz="0" w:space="0" w:color="auto"/>
        <w:right w:val="none" w:sz="0" w:space="0" w:color="auto"/>
      </w:divBdr>
    </w:div>
    <w:div w:id="2005933201">
      <w:bodyDiv w:val="1"/>
      <w:marLeft w:val="0"/>
      <w:marRight w:val="0"/>
      <w:marTop w:val="0"/>
      <w:marBottom w:val="0"/>
      <w:divBdr>
        <w:top w:val="none" w:sz="0" w:space="0" w:color="auto"/>
        <w:left w:val="none" w:sz="0" w:space="0" w:color="auto"/>
        <w:bottom w:val="none" w:sz="0" w:space="0" w:color="auto"/>
        <w:right w:val="none" w:sz="0" w:space="0" w:color="auto"/>
      </w:divBdr>
    </w:div>
    <w:div w:id="2015646235">
      <w:bodyDiv w:val="1"/>
      <w:marLeft w:val="0"/>
      <w:marRight w:val="0"/>
      <w:marTop w:val="0"/>
      <w:marBottom w:val="0"/>
      <w:divBdr>
        <w:top w:val="none" w:sz="0" w:space="0" w:color="auto"/>
        <w:left w:val="none" w:sz="0" w:space="0" w:color="auto"/>
        <w:bottom w:val="none" w:sz="0" w:space="0" w:color="auto"/>
        <w:right w:val="none" w:sz="0" w:space="0" w:color="auto"/>
      </w:divBdr>
    </w:div>
    <w:div w:id="2087653166">
      <w:bodyDiv w:val="1"/>
      <w:marLeft w:val="0"/>
      <w:marRight w:val="0"/>
      <w:marTop w:val="0"/>
      <w:marBottom w:val="0"/>
      <w:divBdr>
        <w:top w:val="none" w:sz="0" w:space="0" w:color="auto"/>
        <w:left w:val="none" w:sz="0" w:space="0" w:color="auto"/>
        <w:bottom w:val="none" w:sz="0" w:space="0" w:color="auto"/>
        <w:right w:val="none" w:sz="0" w:space="0" w:color="auto"/>
      </w:divBdr>
    </w:div>
    <w:div w:id="210922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Graham</dc:creator>
  <cp:lastModifiedBy>Rida Iqbal</cp:lastModifiedBy>
  <cp:revision>2</cp:revision>
  <cp:lastPrinted>2018-11-04T23:21:00Z</cp:lastPrinted>
  <dcterms:created xsi:type="dcterms:W3CDTF">2019-02-11T17:56:00Z</dcterms:created>
  <dcterms:modified xsi:type="dcterms:W3CDTF">2019-02-11T17:56:00Z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Office Word 2007</vt:lpwstr>
  </property>
  <property fmtid="{D5CDD505-2E9C-101B-9397-08002B2CF9AE}" pid="4" name="LastSaved">
    <vt:filetime>2016-08-30T00:00:00Z</vt:filetime>
  </property>
</Properties>
</file>